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20834FC9"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030123">
        <w:rPr>
          <w:rFonts w:ascii="Book Antiqua" w:hAnsi="Book Antiqua" w:cs="Book Antiqua"/>
          <w:b/>
          <w:bCs/>
          <w:sz w:val="24"/>
          <w:szCs w:val="24"/>
        </w:rPr>
        <w:t>6</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133C1C">
        <w:rPr>
          <w:rFonts w:ascii="Book Antiqua" w:hAnsi="Book Antiqua" w:cs="Book Antiqua"/>
          <w:b/>
          <w:bCs/>
          <w:sz w:val="24"/>
          <w:szCs w:val="24"/>
        </w:rPr>
        <w:t xml:space="preserve"> </w:t>
      </w:r>
      <w:r w:rsidR="00030123">
        <w:rPr>
          <w:rFonts w:ascii="Book Antiqua" w:hAnsi="Book Antiqua" w:cs="Book Antiqua"/>
          <w:b/>
          <w:bCs/>
          <w:sz w:val="24"/>
          <w:szCs w:val="24"/>
        </w:rPr>
        <w:t>30</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3E462ACF" w14:textId="77777777" w:rsidR="00030123" w:rsidRPr="00030123" w:rsidRDefault="00030123" w:rsidP="00030123">
      <w:pPr>
        <w:pStyle w:val="NoSpacing"/>
        <w:rPr>
          <w:b/>
          <w:bCs/>
          <w:sz w:val="24"/>
          <w:szCs w:val="24"/>
          <w:u w:val="single"/>
        </w:rPr>
      </w:pPr>
      <w:r w:rsidRPr="00030123">
        <w:rPr>
          <w:b/>
          <w:bCs/>
          <w:sz w:val="24"/>
          <w:szCs w:val="24"/>
          <w:u w:val="single"/>
        </w:rPr>
        <w:t>Campaign Programme</w:t>
      </w:r>
    </w:p>
    <w:p w14:paraId="64367252" w14:textId="2DCECCF5" w:rsidR="00447A96" w:rsidRPr="0062608D" w:rsidRDefault="00447A96" w:rsidP="0062608D">
      <w:pPr>
        <w:pStyle w:val="NoSpacing"/>
        <w:rPr>
          <w:rFonts w:ascii="Book Antiqua" w:hAnsi="Book Antiqua"/>
          <w:b/>
          <w:bCs/>
          <w:sz w:val="24"/>
          <w:szCs w:val="24"/>
          <w:u w:val="single"/>
        </w:rPr>
      </w:pPr>
    </w:p>
    <w:p w14:paraId="4A05460A" w14:textId="3768176A" w:rsidR="00A64034" w:rsidRPr="00030123" w:rsidRDefault="00133C1C" w:rsidP="00A64034">
      <w:pPr>
        <w:ind w:right="-693" w:hanging="360"/>
        <w:jc w:val="both"/>
        <w:rPr>
          <w:rFonts w:ascii="Book Antiqua" w:hAnsi="Book Antiqua" w:cs="Calibri"/>
          <w:sz w:val="24"/>
          <w:szCs w:val="24"/>
          <w:lang w:eastAsia="en-IN"/>
        </w:rPr>
      </w:pPr>
      <w:r w:rsidRPr="00030123">
        <w:rPr>
          <w:rFonts w:ascii="Book Antiqua" w:eastAsia="Calibri" w:hAnsi="Book Antiqua" w:cs="Calibri"/>
          <w:sz w:val="24"/>
          <w:szCs w:val="24"/>
        </w:rPr>
        <w:tab/>
      </w:r>
      <w:r w:rsidR="002A2843" w:rsidRPr="00030123">
        <w:rPr>
          <w:rFonts w:ascii="Book Antiqua" w:eastAsia="Calibri" w:hAnsi="Book Antiqua" w:cs="Calibri"/>
          <w:sz w:val="24"/>
          <w:szCs w:val="24"/>
        </w:rPr>
        <w:tab/>
      </w:r>
      <w:r w:rsidR="00A64034" w:rsidRPr="00030123">
        <w:rPr>
          <w:rFonts w:ascii="Book Antiqua" w:hAnsi="Book Antiqua" w:cs="Calibri"/>
          <w:sz w:val="24"/>
          <w:szCs w:val="24"/>
          <w:lang w:eastAsia="en-IN"/>
        </w:rPr>
        <w:t xml:space="preserve">We reproduce hereunder the </w:t>
      </w:r>
      <w:bookmarkStart w:id="0" w:name="_Hlk66422123"/>
      <w:r w:rsidR="00A64034" w:rsidRPr="00030123">
        <w:rPr>
          <w:rFonts w:ascii="Book Antiqua" w:hAnsi="Book Antiqua" w:cs="Calibri"/>
          <w:sz w:val="24"/>
          <w:szCs w:val="24"/>
          <w:lang w:eastAsia="en-IN"/>
        </w:rPr>
        <w:t xml:space="preserve">text of </w:t>
      </w:r>
      <w:bookmarkEnd w:id="0"/>
      <w:r w:rsidR="00030123" w:rsidRPr="00030123">
        <w:rPr>
          <w:rFonts w:ascii="Book Antiqua" w:eastAsia="Calibri" w:hAnsi="Book Antiqua" w:cs="Calibri"/>
        </w:rPr>
        <w:t xml:space="preserve">AIBOC Circular No.2021/37 dated 30/03/2021 </w:t>
      </w:r>
      <w:r w:rsidR="00030123" w:rsidRPr="00030123">
        <w:rPr>
          <w:rFonts w:ascii="Book Antiqua" w:eastAsia="Calibri" w:hAnsi="Book Antiqua" w:cs="Calibri"/>
        </w:rPr>
        <w:t xml:space="preserve">(reproduced vide </w:t>
      </w:r>
      <w:r w:rsidR="00EE564B" w:rsidRPr="00030123">
        <w:rPr>
          <w:rFonts w:ascii="Book Antiqua" w:hAnsi="Book Antiqua" w:cs="Calibri"/>
          <w:sz w:val="24"/>
          <w:szCs w:val="24"/>
          <w:lang w:eastAsia="en-IN"/>
        </w:rPr>
        <w:t xml:space="preserve">AISBOF Circular No. </w:t>
      </w:r>
      <w:r w:rsidR="00030123" w:rsidRPr="00030123">
        <w:rPr>
          <w:rFonts w:ascii="Book Antiqua" w:hAnsi="Book Antiqua" w:cs="Calibri"/>
          <w:sz w:val="24"/>
          <w:szCs w:val="24"/>
          <w:lang w:eastAsia="en-IN"/>
        </w:rPr>
        <w:t>40</w:t>
      </w:r>
      <w:r w:rsidR="00EE564B" w:rsidRPr="00030123">
        <w:rPr>
          <w:rFonts w:ascii="Book Antiqua" w:hAnsi="Book Antiqua" w:cs="Calibri"/>
          <w:sz w:val="24"/>
          <w:szCs w:val="24"/>
          <w:lang w:eastAsia="en-IN"/>
        </w:rPr>
        <w:t xml:space="preserve"> dated </w:t>
      </w:r>
      <w:r w:rsidR="00030123" w:rsidRPr="00030123">
        <w:rPr>
          <w:rFonts w:ascii="Book Antiqua" w:hAnsi="Book Antiqua" w:cs="Calibri"/>
          <w:sz w:val="24"/>
          <w:szCs w:val="24"/>
          <w:lang w:eastAsia="en-IN"/>
        </w:rPr>
        <w:t>30</w:t>
      </w:r>
      <w:r w:rsidR="00EE564B" w:rsidRPr="00030123">
        <w:rPr>
          <w:rFonts w:ascii="Book Antiqua" w:hAnsi="Book Antiqua" w:cs="Calibri"/>
          <w:sz w:val="24"/>
          <w:szCs w:val="24"/>
          <w:lang w:eastAsia="en-IN"/>
        </w:rPr>
        <w:t>.03.2021</w:t>
      </w:r>
      <w:r w:rsidR="00A64034" w:rsidRPr="00030123">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AD0F1A3"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Text of AI</w:t>
      </w:r>
      <w:r w:rsidR="004A34E7">
        <w:rPr>
          <w:rFonts w:ascii="Book Antiqua" w:hAnsi="Book Antiqua" w:cs="Calibri"/>
          <w:b/>
          <w:bCs/>
          <w:sz w:val="24"/>
          <w:szCs w:val="24"/>
          <w:u w:val="single"/>
          <w:lang w:eastAsia="en-IN"/>
        </w:rPr>
        <w:t xml:space="preserve">SBOF </w:t>
      </w:r>
      <w:r w:rsidRPr="004D4C6C">
        <w:rPr>
          <w:rFonts w:ascii="Book Antiqua" w:hAnsi="Book Antiqua" w:cs="Calibri"/>
          <w:b/>
          <w:bCs/>
          <w:sz w:val="24"/>
          <w:szCs w:val="24"/>
          <w:u w:val="single"/>
          <w:lang w:eastAsia="en-IN"/>
        </w:rPr>
        <w:t xml:space="preserve">Circular </w:t>
      </w:r>
    </w:p>
    <w:p w14:paraId="2BB6ABCF" w14:textId="77777777" w:rsidR="0062608D" w:rsidRDefault="0062608D" w:rsidP="0062608D">
      <w:pPr>
        <w:pStyle w:val="NoSpacing1"/>
        <w:ind w:left="-426"/>
        <w:jc w:val="both"/>
        <w:rPr>
          <w:rFonts w:cs="Calibri"/>
          <w:sz w:val="25"/>
          <w:szCs w:val="25"/>
        </w:rPr>
      </w:pPr>
    </w:p>
    <w:p w14:paraId="131BCA78" w14:textId="77777777" w:rsidR="00030123" w:rsidRPr="0031605C" w:rsidRDefault="00030123" w:rsidP="00030123">
      <w:pPr>
        <w:ind w:left="-567" w:right="-693"/>
        <w:rPr>
          <w:rFonts w:ascii="Calibri" w:hAnsi="Calibri" w:cs="Calibri"/>
          <w:lang w:bidi="hi-IN"/>
        </w:rPr>
      </w:pPr>
      <w:r w:rsidRPr="0031605C">
        <w:rPr>
          <w:rFonts w:ascii="Calibri" w:hAnsi="Calibri" w:cs="Calibri"/>
          <w:lang w:bidi="hi-IN"/>
        </w:rPr>
        <w:t>Dear Comrade,</w:t>
      </w:r>
    </w:p>
    <w:p w14:paraId="3D25BC98" w14:textId="77777777" w:rsidR="00030123" w:rsidRPr="0031605C" w:rsidRDefault="00030123" w:rsidP="00030123">
      <w:pPr>
        <w:ind w:left="-567" w:right="-693"/>
        <w:rPr>
          <w:rFonts w:ascii="Calibri" w:hAnsi="Calibri" w:cs="Calibri"/>
          <w:b/>
          <w:bCs/>
          <w:sz w:val="28"/>
          <w:szCs w:val="28"/>
          <w:u w:val="single"/>
          <w:lang w:bidi="hi-IN"/>
        </w:rPr>
      </w:pPr>
      <w:r w:rsidRPr="0031605C">
        <w:rPr>
          <w:rFonts w:ascii="Calibri" w:hAnsi="Calibri" w:cs="Calibri"/>
          <w:b/>
          <w:bCs/>
          <w:color w:val="000000"/>
          <w:sz w:val="28"/>
          <w:szCs w:val="28"/>
          <w:u w:val="single"/>
        </w:rPr>
        <w:t>Campaign Programme</w:t>
      </w:r>
    </w:p>
    <w:p w14:paraId="601D0F1B" w14:textId="77777777" w:rsidR="00030123" w:rsidRPr="0031605C" w:rsidRDefault="00030123" w:rsidP="00030123">
      <w:pPr>
        <w:ind w:left="-567" w:right="-693"/>
        <w:jc w:val="both"/>
        <w:rPr>
          <w:rFonts w:ascii="Calibri" w:hAnsi="Calibri" w:cs="Calibri"/>
          <w:lang w:eastAsia="en-IN"/>
        </w:rPr>
      </w:pPr>
      <w:r w:rsidRPr="0031605C">
        <w:rPr>
          <w:rFonts w:ascii="Calibri" w:hAnsi="Calibri" w:cs="Calibri"/>
          <w:lang w:eastAsia="en-IN"/>
        </w:rPr>
        <w:t>We reproduce hereunder the text of UFBU Circular No.2021/10 dated 28.03.2021 on the captioned subject for your information. We urge upon all our Affiliates/ State/ District Units to chalk out a sustained agitation programme as detailed in the circular and also come up with innovative ideas to protest against the draconian decision of the Central Government, under advice to us. Let us mobilise support from all stakeholders and other sectors to make it a mass movement to thwart the ill-conceived and retrograde decision of the government to privatise public sector banks, insurance and other public sector entities.</w:t>
      </w:r>
    </w:p>
    <w:p w14:paraId="1240FAE8" w14:textId="77777777" w:rsidR="00030123" w:rsidRPr="0031605C" w:rsidRDefault="00030123" w:rsidP="00030123">
      <w:pPr>
        <w:ind w:left="-567" w:right="-693"/>
        <w:jc w:val="both"/>
        <w:rPr>
          <w:rFonts w:ascii="Calibri" w:hAnsi="Calibri" w:cs="Calibri"/>
          <w:lang w:eastAsia="en-IN"/>
        </w:rPr>
      </w:pPr>
      <w:r w:rsidRPr="0031605C">
        <w:rPr>
          <w:rFonts w:ascii="Calibri" w:hAnsi="Calibri" w:cs="Calibri"/>
          <w:lang w:eastAsia="en-IN"/>
        </w:rPr>
        <w:t>We also urge upon all our state units to co-ordinate with other constituents and organise the agitational programmes under the banner of UFBU.</w:t>
      </w:r>
    </w:p>
    <w:p w14:paraId="5A01B0A6" w14:textId="77777777" w:rsidR="00030123" w:rsidRPr="0031605C" w:rsidRDefault="00030123" w:rsidP="00030123">
      <w:pPr>
        <w:ind w:left="-567" w:right="-693"/>
        <w:jc w:val="both"/>
        <w:rPr>
          <w:rFonts w:ascii="Calibri" w:hAnsi="Calibri" w:cs="Calibri"/>
          <w:lang w:bidi="hi-IN"/>
        </w:rPr>
      </w:pPr>
      <w:r w:rsidRPr="0031605C">
        <w:rPr>
          <w:rFonts w:ascii="Calibri" w:hAnsi="Calibri" w:cs="Calibri"/>
          <w:lang w:bidi="hi-IN"/>
        </w:rPr>
        <w:t>With revolutionary greetings,</w:t>
      </w:r>
    </w:p>
    <w:p w14:paraId="0DE2B28A" w14:textId="77777777" w:rsidR="00030123" w:rsidRPr="0031605C" w:rsidRDefault="00030123" w:rsidP="00030123">
      <w:pPr>
        <w:ind w:left="-567" w:right="-693"/>
        <w:jc w:val="both"/>
        <w:rPr>
          <w:rFonts w:ascii="Calibri" w:hAnsi="Calibri" w:cs="Calibri"/>
          <w:b/>
          <w:lang w:bidi="hi-IN"/>
        </w:rPr>
      </w:pPr>
      <w:r w:rsidRPr="0031605C">
        <w:rPr>
          <w:rFonts w:ascii="Calibri" w:hAnsi="Calibri" w:cs="Calibri"/>
          <w:b/>
          <w:lang w:bidi="hi-IN"/>
        </w:rPr>
        <w:t xml:space="preserve">        Sd/-</w:t>
      </w:r>
    </w:p>
    <w:p w14:paraId="4CE810A1" w14:textId="77777777" w:rsidR="00030123" w:rsidRPr="0031605C" w:rsidRDefault="00030123" w:rsidP="00030123">
      <w:pPr>
        <w:ind w:left="-567" w:right="-693"/>
        <w:jc w:val="both"/>
        <w:rPr>
          <w:rFonts w:ascii="Calibri" w:hAnsi="Calibri" w:cs="Calibri"/>
          <w:b/>
          <w:lang w:bidi="hi-IN"/>
        </w:rPr>
      </w:pPr>
      <w:r w:rsidRPr="0031605C">
        <w:rPr>
          <w:rFonts w:ascii="Calibri" w:hAnsi="Calibri" w:cs="Calibri"/>
          <w:b/>
          <w:lang w:bidi="hi-IN"/>
        </w:rPr>
        <w:t>(Soumya Datta)</w:t>
      </w:r>
    </w:p>
    <w:p w14:paraId="7DD2C8AD" w14:textId="77777777" w:rsidR="00030123" w:rsidRPr="0031605C" w:rsidRDefault="00030123" w:rsidP="00030123">
      <w:pPr>
        <w:pBdr>
          <w:bottom w:val="single" w:sz="6" w:space="1" w:color="auto"/>
        </w:pBdr>
        <w:ind w:left="-567" w:right="-693"/>
        <w:jc w:val="both"/>
        <w:rPr>
          <w:rFonts w:ascii="Calibri" w:hAnsi="Calibri" w:cs="Calibri"/>
          <w:b/>
          <w:lang w:bidi="hi-IN"/>
        </w:rPr>
      </w:pPr>
      <w:r w:rsidRPr="0031605C">
        <w:rPr>
          <w:rFonts w:ascii="Calibri" w:hAnsi="Calibri" w:cs="Calibri"/>
          <w:b/>
          <w:lang w:bidi="hi-IN"/>
        </w:rPr>
        <w:t>General Secretary</w:t>
      </w:r>
    </w:p>
    <w:p w14:paraId="1A698D09" w14:textId="77777777" w:rsidR="00030123" w:rsidRPr="0031605C" w:rsidRDefault="00030123" w:rsidP="00030123">
      <w:pPr>
        <w:ind w:left="-567" w:right="-693"/>
        <w:jc w:val="center"/>
        <w:rPr>
          <w:rFonts w:ascii="Calibri" w:hAnsi="Calibri" w:cs="Calibri"/>
          <w:b/>
          <w:lang w:eastAsia="en-IN"/>
        </w:rPr>
      </w:pPr>
      <w:r w:rsidRPr="0031605C">
        <w:rPr>
          <w:rFonts w:ascii="Calibri" w:hAnsi="Calibri" w:cs="Calibri"/>
          <w:b/>
          <w:lang w:eastAsia="en-IN"/>
        </w:rPr>
        <w:t>Text of UFBU Circular No. 2021/10 dated 28.03.2021</w:t>
      </w:r>
    </w:p>
    <w:p w14:paraId="6409EAC7" w14:textId="77777777" w:rsidR="00030123" w:rsidRPr="0031605C" w:rsidRDefault="00030123" w:rsidP="00030123">
      <w:pPr>
        <w:ind w:left="-567"/>
        <w:rPr>
          <w:rFonts w:ascii="Calibri" w:eastAsia="Tahoma" w:hAnsi="Calibri" w:cs="Calibri"/>
        </w:rPr>
      </w:pPr>
      <w:r w:rsidRPr="0031605C">
        <w:rPr>
          <w:rFonts w:ascii="Calibri" w:eastAsia="Tahoma" w:hAnsi="Calibri" w:cs="Calibri"/>
          <w:b/>
          <w:color w:val="000000"/>
        </w:rPr>
        <w:t>CIRCULAR No. UFBU/2021/10                     </w:t>
      </w:r>
      <w:r w:rsidRPr="0031605C">
        <w:rPr>
          <w:rFonts w:ascii="Calibri" w:eastAsia="Tahoma" w:hAnsi="Calibri" w:cs="Calibri"/>
          <w:b/>
          <w:color w:val="000000"/>
        </w:rPr>
        <w:tab/>
        <w:t xml:space="preserve">                                                       </w:t>
      </w:r>
      <w:r w:rsidRPr="0031605C">
        <w:rPr>
          <w:rFonts w:ascii="Calibri" w:eastAsia="Tahoma" w:hAnsi="Calibri" w:cs="Calibri"/>
          <w:b/>
          <w:color w:val="000000"/>
        </w:rPr>
        <w:tab/>
      </w:r>
      <w:proofErr w:type="gramStart"/>
      <w:r w:rsidRPr="0031605C">
        <w:rPr>
          <w:rFonts w:ascii="Calibri" w:eastAsia="Tahoma" w:hAnsi="Calibri" w:cs="Calibri"/>
          <w:b/>
          <w:color w:val="000000"/>
        </w:rPr>
        <w:t>Date :</w:t>
      </w:r>
      <w:proofErr w:type="gramEnd"/>
      <w:r w:rsidRPr="0031605C">
        <w:rPr>
          <w:rFonts w:ascii="Calibri" w:eastAsia="Tahoma" w:hAnsi="Calibri" w:cs="Calibri"/>
          <w:b/>
          <w:color w:val="000000"/>
        </w:rPr>
        <w:t xml:space="preserve"> 28.03.2021</w:t>
      </w:r>
    </w:p>
    <w:p w14:paraId="6B80C728" w14:textId="77777777" w:rsidR="00030123" w:rsidRPr="0031605C" w:rsidRDefault="00030123" w:rsidP="00030123">
      <w:pPr>
        <w:ind w:left="-567"/>
        <w:rPr>
          <w:rFonts w:ascii="Calibri" w:eastAsia="Tahoma" w:hAnsi="Calibri" w:cs="Calibri"/>
        </w:rPr>
      </w:pPr>
      <w:r w:rsidRPr="0031605C">
        <w:rPr>
          <w:rFonts w:ascii="Calibri" w:eastAsia="Tahoma" w:hAnsi="Calibri" w:cs="Calibri"/>
          <w:b/>
          <w:color w:val="000000"/>
        </w:rPr>
        <w:t>TO ALL CONSTITUENT UNIONS / MEMBERS</w:t>
      </w:r>
    </w:p>
    <w:p w14:paraId="33A8870D" w14:textId="77777777" w:rsidR="00030123" w:rsidRPr="0031605C" w:rsidRDefault="00030123" w:rsidP="00030123">
      <w:pPr>
        <w:ind w:left="-567"/>
        <w:rPr>
          <w:rFonts w:ascii="Calibri" w:hAnsi="Calibri" w:cs="Calibri"/>
        </w:rPr>
      </w:pPr>
      <w:r w:rsidRPr="0031605C">
        <w:rPr>
          <w:rFonts w:ascii="Calibri" w:hAnsi="Calibri" w:cs="Calibri"/>
        </w:rPr>
        <w:t>Dear Comrades,</w:t>
      </w:r>
    </w:p>
    <w:p w14:paraId="6351D5FD" w14:textId="77777777" w:rsidR="00030123" w:rsidRPr="0031605C" w:rsidRDefault="00030123" w:rsidP="00030123">
      <w:pPr>
        <w:spacing w:line="360" w:lineRule="auto"/>
        <w:ind w:left="-567"/>
        <w:jc w:val="center"/>
        <w:rPr>
          <w:rFonts w:ascii="Calibri" w:hAnsi="Calibri" w:cs="Calibri"/>
          <w:b/>
          <w:bCs/>
          <w:sz w:val="28"/>
          <w:szCs w:val="28"/>
          <w:u w:val="single"/>
        </w:rPr>
      </w:pPr>
      <w:r w:rsidRPr="0031605C">
        <w:rPr>
          <w:rFonts w:ascii="Calibri" w:hAnsi="Calibri" w:cs="Calibri"/>
          <w:b/>
          <w:bCs/>
          <w:sz w:val="28"/>
          <w:szCs w:val="28"/>
          <w:u w:val="single"/>
        </w:rPr>
        <w:t>Campaign Programme</w:t>
      </w:r>
    </w:p>
    <w:p w14:paraId="558B23B3" w14:textId="77777777" w:rsidR="00030123" w:rsidRPr="0031605C" w:rsidRDefault="00030123" w:rsidP="00030123">
      <w:pPr>
        <w:spacing w:after="120"/>
        <w:ind w:left="-567"/>
        <w:jc w:val="both"/>
        <w:rPr>
          <w:rFonts w:ascii="Calibri" w:hAnsi="Calibri" w:cs="Calibri"/>
        </w:rPr>
      </w:pPr>
      <w:r w:rsidRPr="0031605C">
        <w:rPr>
          <w:rFonts w:ascii="Calibri" w:hAnsi="Calibri" w:cs="Calibri"/>
        </w:rPr>
        <w:t>In our earlier Circular dated 22-3-2021, we have conveyed the decisions of our UFBU meeting held at Kolkata on 22-3-2021 to continue our struggle against the proposed move of the Government to privatise Public Sector Banks.  Even though the Budget Session of the Parliament has ended, it is necessary that we must continue our campaign to muster more and more support to our demand.  Similarly, we must also prepare our members for further intensified actions looking to developments from the government side.</w:t>
      </w:r>
    </w:p>
    <w:p w14:paraId="55E56D3B" w14:textId="77777777" w:rsidR="00030123" w:rsidRPr="0031605C" w:rsidRDefault="00030123" w:rsidP="00030123">
      <w:pPr>
        <w:spacing w:after="120"/>
        <w:ind w:left="-567"/>
        <w:jc w:val="both"/>
        <w:rPr>
          <w:rFonts w:ascii="Calibri" w:hAnsi="Calibri" w:cs="Calibri"/>
        </w:rPr>
      </w:pPr>
      <w:r w:rsidRPr="0031605C">
        <w:rPr>
          <w:rFonts w:ascii="Calibri" w:hAnsi="Calibri" w:cs="Calibri"/>
          <w:b/>
          <w:bCs/>
        </w:rPr>
        <w:t xml:space="preserve">Collection of 5 crores Signatures from people in the Petition to Prime Minister/Speaker of Lok Sabha: </w:t>
      </w:r>
      <w:r w:rsidRPr="0031605C">
        <w:rPr>
          <w:rFonts w:ascii="Calibri" w:hAnsi="Calibri" w:cs="Calibri"/>
        </w:rPr>
        <w:t xml:space="preserve">It has been decided to collect 5 crores signatures in the Petition to Prime Minister/Speaker of Lok Sabha.  The draft of the Petition is given herein.  All our Unions should get the Petition printed in large number in English and also in regional languages and supply to our branch units and members.  Our Unions should plan and work out their methods to collect signatures from the general public, customers, public personalities, etc.  These petitions are </w:t>
      </w:r>
      <w:r w:rsidRPr="0031605C">
        <w:rPr>
          <w:rFonts w:ascii="Calibri" w:hAnsi="Calibri" w:cs="Calibri"/>
        </w:rPr>
        <w:lastRenderedPageBreak/>
        <w:t>expected to be submitted to the Prime Minister/Lok Sabha Speaker during the Monsoon Session of the Parliament in July, 2021. Hence all our unions should undertake the collection of signatures during April, May, June 2021.  Total involvement of our members at all levels is imperative to complete this task successfully.</w:t>
      </w:r>
    </w:p>
    <w:p w14:paraId="5D9C5D27" w14:textId="77777777" w:rsidR="00030123" w:rsidRPr="0031605C" w:rsidRDefault="00030123" w:rsidP="00030123">
      <w:pPr>
        <w:spacing w:after="120"/>
        <w:ind w:left="-567"/>
        <w:jc w:val="both"/>
        <w:rPr>
          <w:rFonts w:ascii="Calibri" w:hAnsi="Calibri" w:cs="Calibri"/>
        </w:rPr>
      </w:pPr>
      <w:r w:rsidRPr="0031605C">
        <w:rPr>
          <w:rFonts w:ascii="Calibri" w:hAnsi="Calibri" w:cs="Calibri"/>
          <w:b/>
          <w:bCs/>
        </w:rPr>
        <w:t xml:space="preserve">Campaign meetings – Membership </w:t>
      </w:r>
      <w:proofErr w:type="gramStart"/>
      <w:r w:rsidRPr="0031605C">
        <w:rPr>
          <w:rFonts w:ascii="Calibri" w:hAnsi="Calibri" w:cs="Calibri"/>
          <w:b/>
          <w:bCs/>
        </w:rPr>
        <w:t>contact :</w:t>
      </w:r>
      <w:proofErr w:type="gramEnd"/>
      <w:r w:rsidRPr="0031605C">
        <w:rPr>
          <w:rFonts w:ascii="Calibri" w:hAnsi="Calibri" w:cs="Calibri"/>
          <w:b/>
          <w:bCs/>
        </w:rPr>
        <w:t xml:space="preserve"> </w:t>
      </w:r>
      <w:r w:rsidRPr="0031605C">
        <w:rPr>
          <w:rFonts w:ascii="Calibri" w:hAnsi="Calibri" w:cs="Calibri"/>
        </w:rPr>
        <w:t>In order to prepare our rank and file membership for implementing the public campaign, signature collection drive, as well as for prolonged strike actions, mass meetings, membership contact programmes are to be undertaken by all our Unions during the month of April, 2021.</w:t>
      </w:r>
    </w:p>
    <w:p w14:paraId="52AE9083" w14:textId="77777777" w:rsidR="00030123" w:rsidRPr="0031605C" w:rsidRDefault="00030123" w:rsidP="00030123">
      <w:pPr>
        <w:spacing w:after="120"/>
        <w:ind w:left="-567"/>
        <w:jc w:val="both"/>
        <w:rPr>
          <w:rFonts w:ascii="Calibri" w:hAnsi="Calibri" w:cs="Calibri"/>
        </w:rPr>
      </w:pPr>
      <w:r w:rsidRPr="0031605C">
        <w:rPr>
          <w:rFonts w:ascii="Calibri" w:hAnsi="Calibri" w:cs="Calibri"/>
          <w:b/>
          <w:bCs/>
        </w:rPr>
        <w:t xml:space="preserve">Mass Rallies, </w:t>
      </w:r>
      <w:proofErr w:type="spellStart"/>
      <w:r w:rsidRPr="0031605C">
        <w:rPr>
          <w:rFonts w:ascii="Calibri" w:hAnsi="Calibri" w:cs="Calibri"/>
          <w:b/>
          <w:bCs/>
        </w:rPr>
        <w:t>Dharnas</w:t>
      </w:r>
      <w:proofErr w:type="spellEnd"/>
      <w:r w:rsidRPr="0031605C">
        <w:rPr>
          <w:rFonts w:ascii="Calibri" w:hAnsi="Calibri" w:cs="Calibri"/>
          <w:b/>
          <w:bCs/>
        </w:rPr>
        <w:t xml:space="preserve">, Seminars, Workshops, etc. in all the States in April, May and June, 2021: </w:t>
      </w:r>
      <w:r w:rsidRPr="0031605C">
        <w:rPr>
          <w:rFonts w:ascii="Calibri" w:hAnsi="Calibri" w:cs="Calibri"/>
        </w:rPr>
        <w:t xml:space="preserve">In addition to meetings of members and contact programmes, in each State programmes like mass rallies, processions, Dharna, seminars, workshops, etc. are </w:t>
      </w:r>
      <w:proofErr w:type="spellStart"/>
      <w:r w:rsidRPr="0031605C">
        <w:rPr>
          <w:rFonts w:ascii="Calibri" w:hAnsi="Calibri" w:cs="Calibri"/>
        </w:rPr>
        <w:t>toe</w:t>
      </w:r>
      <w:proofErr w:type="spellEnd"/>
      <w:r w:rsidRPr="0031605C">
        <w:rPr>
          <w:rFonts w:ascii="Calibri" w:hAnsi="Calibri" w:cs="Calibri"/>
        </w:rPr>
        <w:t xml:space="preserve"> be undertaken. State-level UFBUs should meet for the purpose and chalk out these programmes accordingly to local convenience.  </w:t>
      </w:r>
    </w:p>
    <w:p w14:paraId="0DEAC849" w14:textId="77777777" w:rsidR="00030123" w:rsidRPr="0031605C" w:rsidRDefault="00030123" w:rsidP="00030123">
      <w:pPr>
        <w:spacing w:after="120"/>
        <w:ind w:left="-567"/>
        <w:jc w:val="both"/>
        <w:rPr>
          <w:rFonts w:ascii="Calibri" w:hAnsi="Calibri" w:cs="Calibri"/>
        </w:rPr>
      </w:pPr>
      <w:r w:rsidRPr="0031605C">
        <w:rPr>
          <w:rFonts w:ascii="Calibri" w:hAnsi="Calibri" w:cs="Calibri"/>
          <w:b/>
          <w:bCs/>
        </w:rPr>
        <w:t xml:space="preserve">Nationwide Strikes, intermittent strike strikes, prolonged strikes as may be warranted looking to developments:  </w:t>
      </w:r>
      <w:r w:rsidRPr="0031605C">
        <w:rPr>
          <w:rFonts w:ascii="Calibri" w:hAnsi="Calibri" w:cs="Calibri"/>
        </w:rPr>
        <w:t>Strike call at short notice, will be given, if Government announces any decision on privatisation of banks.</w:t>
      </w:r>
    </w:p>
    <w:p w14:paraId="03125212" w14:textId="77777777" w:rsidR="00030123" w:rsidRPr="0031605C" w:rsidRDefault="00030123" w:rsidP="00030123">
      <w:pPr>
        <w:spacing w:after="120" w:line="300" w:lineRule="atLeast"/>
        <w:ind w:left="-567"/>
        <w:jc w:val="both"/>
        <w:rPr>
          <w:rFonts w:ascii="Calibri" w:hAnsi="Calibri" w:cs="Calibri"/>
        </w:rPr>
      </w:pPr>
      <w:r w:rsidRPr="0031605C">
        <w:rPr>
          <w:rFonts w:ascii="Calibri" w:hAnsi="Calibri" w:cs="Calibri"/>
        </w:rPr>
        <w:t>With greetings,</w:t>
      </w:r>
    </w:p>
    <w:p w14:paraId="70E31CD5" w14:textId="77777777" w:rsidR="00030123" w:rsidRPr="0031605C" w:rsidRDefault="00030123" w:rsidP="00030123">
      <w:pPr>
        <w:ind w:left="-567"/>
        <w:jc w:val="both"/>
        <w:rPr>
          <w:rFonts w:ascii="Calibri" w:hAnsi="Calibri" w:cs="Calibri"/>
        </w:rPr>
      </w:pPr>
      <w:r w:rsidRPr="0031605C">
        <w:rPr>
          <w:rFonts w:ascii="Calibri" w:hAnsi="Calibri" w:cs="Calibri"/>
        </w:rPr>
        <w:t xml:space="preserve">                                                                          </w:t>
      </w:r>
      <w:r w:rsidRPr="0031605C">
        <w:rPr>
          <w:rFonts w:ascii="Calibri" w:hAnsi="Calibri" w:cs="Calibri"/>
        </w:rPr>
        <w:tab/>
      </w:r>
      <w:r w:rsidRPr="0031605C">
        <w:rPr>
          <w:rFonts w:ascii="Calibri" w:hAnsi="Calibri" w:cs="Calibri"/>
        </w:rPr>
        <w:tab/>
      </w:r>
      <w:r w:rsidRPr="0031605C">
        <w:rPr>
          <w:rFonts w:ascii="Calibri" w:hAnsi="Calibri" w:cs="Calibri"/>
        </w:rPr>
        <w:tab/>
      </w:r>
      <w:r w:rsidRPr="0031605C">
        <w:rPr>
          <w:rFonts w:ascii="Calibri" w:hAnsi="Calibri" w:cs="Calibri"/>
        </w:rPr>
        <w:tab/>
        <w:t xml:space="preserve">                Yours comradely,</w:t>
      </w:r>
    </w:p>
    <w:p w14:paraId="53D5FC3C" w14:textId="21B5B39D" w:rsidR="00030123" w:rsidRPr="0031605C" w:rsidRDefault="00030123" w:rsidP="00030123">
      <w:pPr>
        <w:ind w:left="-567"/>
        <w:jc w:val="right"/>
        <w:rPr>
          <w:rFonts w:ascii="Calibri" w:hAnsi="Calibri" w:cs="Calibri"/>
          <w:b/>
          <w:noProof/>
          <w:color w:val="000000"/>
        </w:rPr>
      </w:pPr>
      <w:r w:rsidRPr="0031605C">
        <w:rPr>
          <w:rFonts w:ascii="Calibri" w:hAnsi="Calibri" w:cs="Calibri"/>
          <w:b/>
          <w:noProof/>
          <w:color w:val="000000"/>
        </w:rPr>
        <w:drawing>
          <wp:inline distT="0" distB="0" distL="0" distR="0" wp14:anchorId="0A8BA7E3" wp14:editId="4D85D127">
            <wp:extent cx="1733550"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733550" cy="1114425"/>
                    </a:xfrm>
                    <a:prstGeom prst="rect">
                      <a:avLst/>
                    </a:prstGeom>
                    <a:noFill/>
                    <a:ln>
                      <a:noFill/>
                    </a:ln>
                  </pic:spPr>
                </pic:pic>
              </a:graphicData>
            </a:graphic>
          </wp:inline>
        </w:drawing>
      </w:r>
    </w:p>
    <w:p w14:paraId="533A6715" w14:textId="77777777" w:rsidR="00030123" w:rsidRPr="0031605C" w:rsidRDefault="00030123" w:rsidP="00030123">
      <w:pPr>
        <w:ind w:left="-567"/>
        <w:rPr>
          <w:rFonts w:ascii="Calibri" w:hAnsi="Calibri" w:cs="Calibri"/>
          <w:b/>
          <w:noProof/>
          <w:color w:val="000000"/>
        </w:rPr>
      </w:pPr>
    </w:p>
    <w:p w14:paraId="02916FF1" w14:textId="77777777" w:rsidR="00030123" w:rsidRPr="0031605C" w:rsidRDefault="00030123" w:rsidP="00030123">
      <w:pPr>
        <w:ind w:left="-567"/>
        <w:rPr>
          <w:rFonts w:ascii="Calibri" w:hAnsi="Calibri" w:cs="Calibri"/>
          <w:b/>
          <w:noProof/>
          <w:color w:val="000000"/>
        </w:rPr>
      </w:pPr>
      <w:r w:rsidRPr="0031605C">
        <w:rPr>
          <w:rFonts w:ascii="Calibri" w:hAnsi="Calibri" w:cs="Calibri"/>
          <w:b/>
          <w:noProof/>
          <w:color w:val="000000"/>
        </w:rPr>
        <w:t>Suggested activities for campaign by our unions:</w:t>
      </w:r>
    </w:p>
    <w:p w14:paraId="208025D4" w14:textId="77777777" w:rsidR="00030123" w:rsidRPr="0031605C" w:rsidRDefault="00030123" w:rsidP="00030123">
      <w:pPr>
        <w:ind w:left="-567"/>
        <w:rPr>
          <w:rFonts w:ascii="Calibri" w:hAnsi="Calibri" w:cs="Calibri"/>
          <w:b/>
          <w:noProof/>
          <w:color w:val="000000"/>
        </w:rPr>
      </w:pPr>
    </w:p>
    <w:p w14:paraId="6F37EF1C"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Public speeches/street corner meeting: </w:t>
      </w:r>
    </w:p>
    <w:p w14:paraId="4FDD05C0" w14:textId="77777777" w:rsidR="00030123" w:rsidRPr="0031605C" w:rsidRDefault="00030123" w:rsidP="00030123">
      <w:pPr>
        <w:pStyle w:val="ListParagraph"/>
        <w:numPr>
          <w:ilvl w:val="0"/>
          <w:numId w:val="15"/>
        </w:numPr>
        <w:ind w:left="-567"/>
        <w:rPr>
          <w:rFonts w:cs="Calibri"/>
          <w:sz w:val="24"/>
          <w:szCs w:val="24"/>
        </w:rPr>
      </w:pPr>
      <w:r w:rsidRPr="0031605C">
        <w:rPr>
          <w:rFonts w:cs="Calibri"/>
          <w:sz w:val="24"/>
          <w:szCs w:val="24"/>
        </w:rPr>
        <w:t>Senior leaders to address street corner meetings.</w:t>
      </w:r>
    </w:p>
    <w:p w14:paraId="6D3264E6" w14:textId="77777777" w:rsidR="00030123" w:rsidRPr="0031605C" w:rsidRDefault="00030123" w:rsidP="00030123">
      <w:pPr>
        <w:pStyle w:val="ListParagraph"/>
        <w:numPr>
          <w:ilvl w:val="0"/>
          <w:numId w:val="15"/>
        </w:numPr>
        <w:ind w:left="-567"/>
        <w:rPr>
          <w:rFonts w:cs="Calibri"/>
          <w:sz w:val="24"/>
          <w:szCs w:val="24"/>
        </w:rPr>
      </w:pPr>
      <w:r w:rsidRPr="0031605C">
        <w:rPr>
          <w:rFonts w:cs="Calibri"/>
          <w:sz w:val="24"/>
          <w:szCs w:val="24"/>
        </w:rPr>
        <w:t xml:space="preserve">Our leaders interviewed through our comrades with pre-set questions like journalists. The response should be in the local language, and the contents will be more or less the same. Such videos should be immediately posted on social media and ensure that they reach the mass. </w:t>
      </w:r>
    </w:p>
    <w:p w14:paraId="4155B6B4" w14:textId="77777777" w:rsidR="00030123" w:rsidRPr="0031605C" w:rsidRDefault="00030123" w:rsidP="00030123">
      <w:pPr>
        <w:pStyle w:val="ListParagraph"/>
        <w:numPr>
          <w:ilvl w:val="0"/>
          <w:numId w:val="15"/>
        </w:numPr>
        <w:ind w:left="-567"/>
        <w:rPr>
          <w:rFonts w:cs="Calibri"/>
          <w:sz w:val="24"/>
          <w:szCs w:val="24"/>
        </w:rPr>
      </w:pPr>
      <w:r w:rsidRPr="0031605C">
        <w:rPr>
          <w:rFonts w:cs="Calibri"/>
          <w:sz w:val="24"/>
          <w:szCs w:val="24"/>
        </w:rPr>
        <w:t>2</w:t>
      </w:r>
      <w:r w:rsidRPr="0031605C">
        <w:rPr>
          <w:rFonts w:cs="Calibri"/>
          <w:sz w:val="24"/>
          <w:szCs w:val="24"/>
          <w:vertAlign w:val="superscript"/>
        </w:rPr>
        <w:t>nd</w:t>
      </w:r>
      <w:r w:rsidRPr="0031605C">
        <w:rPr>
          <w:rFonts w:cs="Calibri"/>
          <w:sz w:val="24"/>
          <w:szCs w:val="24"/>
        </w:rPr>
        <w:t xml:space="preserve"> and 4</w:t>
      </w:r>
      <w:r w:rsidRPr="0031605C">
        <w:rPr>
          <w:rFonts w:cs="Calibri"/>
          <w:sz w:val="24"/>
          <w:szCs w:val="24"/>
          <w:vertAlign w:val="superscript"/>
        </w:rPr>
        <w:t>th</w:t>
      </w:r>
      <w:r w:rsidRPr="0031605C">
        <w:rPr>
          <w:rFonts w:cs="Calibri"/>
          <w:sz w:val="24"/>
          <w:szCs w:val="24"/>
        </w:rPr>
        <w:t xml:space="preserve"> Saturday and Sunday we can organize cleanliness drive, tree plantation, langar, provision for drinking water for daily wage earners, etc., and address the citizens about the ills of privatization and the agenda of the Government behind the move.</w:t>
      </w:r>
    </w:p>
    <w:p w14:paraId="104EE7A4" w14:textId="77777777" w:rsidR="00030123" w:rsidRPr="0031605C" w:rsidRDefault="00030123" w:rsidP="00030123">
      <w:pPr>
        <w:pStyle w:val="ListParagraph"/>
        <w:ind w:left="-567"/>
        <w:rPr>
          <w:rFonts w:cs="Calibri"/>
          <w:sz w:val="24"/>
          <w:szCs w:val="24"/>
        </w:rPr>
      </w:pPr>
    </w:p>
    <w:p w14:paraId="3E1946A9"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Every week between 6.30 to 8 pm rally with candlelight and placards in all centres (</w:t>
      </w:r>
      <w:proofErr w:type="spellStart"/>
      <w:r w:rsidRPr="0031605C">
        <w:rPr>
          <w:rFonts w:cs="Calibri"/>
          <w:sz w:val="24"/>
          <w:szCs w:val="24"/>
        </w:rPr>
        <w:t>Upto</w:t>
      </w:r>
      <w:proofErr w:type="spellEnd"/>
      <w:r w:rsidRPr="0031605C">
        <w:rPr>
          <w:rFonts w:cs="Calibri"/>
          <w:sz w:val="24"/>
          <w:szCs w:val="24"/>
        </w:rPr>
        <w:t xml:space="preserve"> District HQ) followed with a Twitter campaign on the same day at 8 pm</w:t>
      </w:r>
    </w:p>
    <w:p w14:paraId="6AB89131" w14:textId="77777777" w:rsidR="00030123" w:rsidRPr="0031605C" w:rsidRDefault="00030123" w:rsidP="00030123">
      <w:pPr>
        <w:pStyle w:val="ListParagraph"/>
        <w:numPr>
          <w:ilvl w:val="0"/>
          <w:numId w:val="16"/>
        </w:numPr>
        <w:ind w:left="-567"/>
        <w:rPr>
          <w:rFonts w:cs="Calibri"/>
          <w:sz w:val="24"/>
          <w:szCs w:val="24"/>
        </w:rPr>
      </w:pPr>
      <w:r w:rsidRPr="0031605C">
        <w:rPr>
          <w:rFonts w:cs="Calibri"/>
          <w:sz w:val="24"/>
          <w:szCs w:val="24"/>
        </w:rPr>
        <w:t>Those who are unable to join should retweet/ quote tweet invariably and participate in the Twitter campaign.</w:t>
      </w:r>
    </w:p>
    <w:p w14:paraId="45A6EFCC" w14:textId="77777777" w:rsidR="00030123" w:rsidRPr="0031605C" w:rsidRDefault="00030123" w:rsidP="00030123">
      <w:pPr>
        <w:pStyle w:val="ListParagraph"/>
        <w:numPr>
          <w:ilvl w:val="0"/>
          <w:numId w:val="16"/>
        </w:numPr>
        <w:ind w:left="-567"/>
        <w:rPr>
          <w:rFonts w:cs="Calibri"/>
          <w:sz w:val="24"/>
          <w:szCs w:val="24"/>
        </w:rPr>
      </w:pPr>
      <w:r w:rsidRPr="0031605C">
        <w:rPr>
          <w:rFonts w:cs="Calibri"/>
          <w:sz w:val="24"/>
          <w:szCs w:val="24"/>
        </w:rPr>
        <w:t>This will ensure that the momentum is maintained and the participation of every single member is confirmed.</w:t>
      </w:r>
    </w:p>
    <w:p w14:paraId="304A4DA3" w14:textId="77777777" w:rsidR="00030123" w:rsidRPr="0031605C" w:rsidRDefault="00030123" w:rsidP="00030123">
      <w:pPr>
        <w:pStyle w:val="ListParagraph"/>
        <w:numPr>
          <w:ilvl w:val="0"/>
          <w:numId w:val="16"/>
        </w:numPr>
        <w:ind w:left="-567"/>
        <w:rPr>
          <w:rFonts w:cs="Calibri"/>
          <w:sz w:val="24"/>
          <w:szCs w:val="24"/>
        </w:rPr>
      </w:pPr>
      <w:r w:rsidRPr="0031605C">
        <w:rPr>
          <w:rFonts w:cs="Calibri"/>
          <w:sz w:val="24"/>
          <w:szCs w:val="24"/>
        </w:rPr>
        <w:t xml:space="preserve">The inability to participate in the rally will not result in guilt feeling amongst non-participants. Instead, the “Team” will remain motivated and together. </w:t>
      </w:r>
    </w:p>
    <w:p w14:paraId="2D91289A" w14:textId="77777777" w:rsidR="00030123" w:rsidRPr="0031605C" w:rsidRDefault="00030123" w:rsidP="00030123">
      <w:pPr>
        <w:pStyle w:val="ListParagraph"/>
        <w:ind w:left="-567"/>
        <w:rPr>
          <w:rFonts w:cs="Calibri"/>
          <w:sz w:val="24"/>
          <w:szCs w:val="24"/>
        </w:rPr>
      </w:pPr>
    </w:p>
    <w:p w14:paraId="34CF733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Aggressive campaign about the Negatives of the products and services of New Generation Private Sector Banks.</w:t>
      </w:r>
    </w:p>
    <w:p w14:paraId="1584B617" w14:textId="77777777" w:rsidR="00030123" w:rsidRPr="0031605C" w:rsidRDefault="00030123" w:rsidP="00030123">
      <w:pPr>
        <w:pStyle w:val="ListParagraph"/>
        <w:numPr>
          <w:ilvl w:val="0"/>
          <w:numId w:val="17"/>
        </w:numPr>
        <w:ind w:left="-567"/>
        <w:rPr>
          <w:rFonts w:cs="Calibri"/>
          <w:sz w:val="24"/>
          <w:szCs w:val="24"/>
        </w:rPr>
      </w:pPr>
      <w:r w:rsidRPr="0031605C">
        <w:rPr>
          <w:rFonts w:cs="Calibri"/>
          <w:sz w:val="24"/>
          <w:szCs w:val="24"/>
        </w:rPr>
        <w:t>This may result in a reduction in private banks' market share and a lack of confidence in private banks amongst the common people.</w:t>
      </w:r>
    </w:p>
    <w:p w14:paraId="1F4A5C69" w14:textId="77777777" w:rsidR="00030123" w:rsidRPr="0031605C" w:rsidRDefault="00030123" w:rsidP="00030123">
      <w:pPr>
        <w:pStyle w:val="ListParagraph"/>
        <w:numPr>
          <w:ilvl w:val="0"/>
          <w:numId w:val="17"/>
        </w:numPr>
        <w:ind w:left="-567"/>
        <w:rPr>
          <w:rFonts w:cs="Calibri"/>
          <w:sz w:val="24"/>
          <w:szCs w:val="24"/>
        </w:rPr>
      </w:pPr>
      <w:r w:rsidRPr="0031605C">
        <w:rPr>
          <w:rFonts w:cs="Calibri"/>
          <w:sz w:val="24"/>
          <w:szCs w:val="24"/>
        </w:rPr>
        <w:t>The Govt. will try to protect them, trying to dispel the fear resulting in getting unmasked, or they may be forced to withdraw the move of Privatisation.</w:t>
      </w:r>
    </w:p>
    <w:p w14:paraId="02C7E9A3" w14:textId="77777777" w:rsidR="00030123" w:rsidRPr="0031605C" w:rsidRDefault="00030123" w:rsidP="00030123">
      <w:pPr>
        <w:pStyle w:val="ListParagraph"/>
        <w:numPr>
          <w:ilvl w:val="0"/>
          <w:numId w:val="17"/>
        </w:numPr>
        <w:ind w:left="-567"/>
        <w:rPr>
          <w:rFonts w:cs="Calibri"/>
          <w:sz w:val="24"/>
          <w:szCs w:val="24"/>
        </w:rPr>
      </w:pPr>
      <w:r w:rsidRPr="0031605C">
        <w:rPr>
          <w:rFonts w:cs="Calibri"/>
          <w:sz w:val="24"/>
          <w:szCs w:val="24"/>
        </w:rPr>
        <w:t>We may get back the market share lost to the private sector in the recent past due to prompt corrective actions, mergers, lack of workforce, and digital drive by the Government, etc.</w:t>
      </w:r>
    </w:p>
    <w:p w14:paraId="4A5ABC40" w14:textId="77777777" w:rsidR="00030123" w:rsidRPr="0031605C" w:rsidRDefault="00030123" w:rsidP="00030123">
      <w:pPr>
        <w:pStyle w:val="ListParagraph"/>
        <w:ind w:left="-567"/>
        <w:rPr>
          <w:rFonts w:cs="Calibri"/>
          <w:sz w:val="24"/>
          <w:szCs w:val="24"/>
        </w:rPr>
      </w:pPr>
    </w:p>
    <w:p w14:paraId="15F4B946"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The campaign to not to watch the news channels which do not give coverage to our issues.</w:t>
      </w:r>
    </w:p>
    <w:p w14:paraId="68746AA0" w14:textId="77777777" w:rsidR="00030123" w:rsidRPr="0031605C" w:rsidRDefault="00030123" w:rsidP="00030123">
      <w:pPr>
        <w:pStyle w:val="ListParagraph"/>
        <w:numPr>
          <w:ilvl w:val="0"/>
          <w:numId w:val="18"/>
        </w:numPr>
        <w:ind w:left="-567"/>
        <w:rPr>
          <w:rFonts w:cs="Calibri"/>
          <w:sz w:val="24"/>
          <w:szCs w:val="24"/>
        </w:rPr>
      </w:pPr>
      <w:r w:rsidRPr="0031605C">
        <w:rPr>
          <w:rFonts w:cs="Calibri"/>
          <w:sz w:val="24"/>
          <w:szCs w:val="24"/>
        </w:rPr>
        <w:t xml:space="preserve">Our cadres/members should actively dislike the channels, web portals/ app/ </w:t>
      </w:r>
      <w:proofErr w:type="spellStart"/>
      <w:r w:rsidRPr="0031605C">
        <w:rPr>
          <w:rFonts w:cs="Calibri"/>
          <w:sz w:val="24"/>
          <w:szCs w:val="24"/>
        </w:rPr>
        <w:t>youtube</w:t>
      </w:r>
      <w:proofErr w:type="spellEnd"/>
      <w:r w:rsidRPr="0031605C">
        <w:rPr>
          <w:rFonts w:cs="Calibri"/>
          <w:sz w:val="24"/>
          <w:szCs w:val="24"/>
        </w:rPr>
        <w:t xml:space="preserve"> channels, etc., which are boycotting our struggle or showing us in a bad light.</w:t>
      </w:r>
    </w:p>
    <w:p w14:paraId="552B5ECE" w14:textId="77777777" w:rsidR="00030123" w:rsidRPr="0031605C" w:rsidRDefault="00030123" w:rsidP="00030123">
      <w:pPr>
        <w:pStyle w:val="ListParagraph"/>
        <w:numPr>
          <w:ilvl w:val="0"/>
          <w:numId w:val="18"/>
        </w:numPr>
        <w:ind w:left="-567"/>
        <w:rPr>
          <w:rFonts w:cs="Calibri"/>
          <w:b/>
          <w:bCs/>
          <w:sz w:val="24"/>
          <w:szCs w:val="24"/>
        </w:rPr>
      </w:pPr>
      <w:r w:rsidRPr="0031605C">
        <w:rPr>
          <w:rFonts w:cs="Calibri"/>
          <w:b/>
          <w:bCs/>
          <w:sz w:val="24"/>
          <w:szCs w:val="24"/>
        </w:rPr>
        <w:t>“BOYCOTT GODI MEDIA”</w:t>
      </w:r>
    </w:p>
    <w:p w14:paraId="7BE0E723" w14:textId="77777777" w:rsidR="00030123" w:rsidRPr="0031605C" w:rsidRDefault="00030123" w:rsidP="00030123">
      <w:pPr>
        <w:pStyle w:val="ListParagraph"/>
        <w:ind w:left="-567"/>
        <w:rPr>
          <w:rFonts w:cs="Calibri"/>
          <w:b/>
          <w:bCs/>
          <w:sz w:val="24"/>
          <w:szCs w:val="24"/>
        </w:rPr>
      </w:pPr>
    </w:p>
    <w:p w14:paraId="7E1035E7"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Distribution of “carry bags” in prominent market places with statements printed on those bags </w:t>
      </w:r>
      <w:r w:rsidRPr="0031605C">
        <w:rPr>
          <w:rFonts w:cs="Calibri"/>
          <w:b/>
          <w:bCs/>
          <w:sz w:val="24"/>
          <w:szCs w:val="24"/>
        </w:rPr>
        <w:t>(Bilingual</w:t>
      </w:r>
      <w:proofErr w:type="gramStart"/>
      <w:r w:rsidRPr="0031605C">
        <w:rPr>
          <w:rFonts w:cs="Calibri"/>
          <w:sz w:val="24"/>
          <w:szCs w:val="24"/>
        </w:rPr>
        <w:t>) :</w:t>
      </w:r>
      <w:proofErr w:type="gramEnd"/>
    </w:p>
    <w:p w14:paraId="4EF0D96D" w14:textId="77777777" w:rsidR="00030123" w:rsidRPr="0031605C" w:rsidRDefault="00030123" w:rsidP="00030123">
      <w:pPr>
        <w:pStyle w:val="ListParagraph"/>
        <w:numPr>
          <w:ilvl w:val="0"/>
          <w:numId w:val="19"/>
        </w:numPr>
        <w:ind w:left="-567"/>
        <w:rPr>
          <w:rFonts w:cs="Calibri"/>
          <w:sz w:val="24"/>
          <w:szCs w:val="24"/>
        </w:rPr>
      </w:pPr>
      <w:r w:rsidRPr="0031605C">
        <w:rPr>
          <w:rFonts w:cs="Calibri"/>
          <w:sz w:val="24"/>
          <w:szCs w:val="24"/>
        </w:rPr>
        <w:t>“Say No to Privatisation”</w:t>
      </w:r>
    </w:p>
    <w:p w14:paraId="08D203D7" w14:textId="77777777" w:rsidR="00030123" w:rsidRPr="0031605C" w:rsidRDefault="00030123" w:rsidP="00030123">
      <w:pPr>
        <w:pStyle w:val="ListParagraph"/>
        <w:numPr>
          <w:ilvl w:val="0"/>
          <w:numId w:val="19"/>
        </w:numPr>
        <w:ind w:left="-567"/>
        <w:rPr>
          <w:rFonts w:cs="Calibri"/>
          <w:sz w:val="24"/>
          <w:szCs w:val="24"/>
        </w:rPr>
      </w:pPr>
      <w:r w:rsidRPr="0031605C">
        <w:rPr>
          <w:rFonts w:cs="Calibri"/>
          <w:sz w:val="24"/>
          <w:szCs w:val="24"/>
        </w:rPr>
        <w:lastRenderedPageBreak/>
        <w:t>“Save Public Sector Save Nation”</w:t>
      </w:r>
    </w:p>
    <w:p w14:paraId="7BEA0F64" w14:textId="77777777" w:rsidR="00030123" w:rsidRPr="0031605C" w:rsidRDefault="00030123" w:rsidP="00030123">
      <w:pPr>
        <w:pStyle w:val="ListParagraph"/>
        <w:numPr>
          <w:ilvl w:val="0"/>
          <w:numId w:val="19"/>
        </w:numPr>
        <w:ind w:left="-567"/>
        <w:rPr>
          <w:rFonts w:cs="Calibri"/>
          <w:sz w:val="24"/>
          <w:szCs w:val="24"/>
        </w:rPr>
      </w:pPr>
      <w:r w:rsidRPr="0031605C">
        <w:rPr>
          <w:rFonts w:cs="Calibri"/>
          <w:sz w:val="24"/>
          <w:szCs w:val="24"/>
        </w:rPr>
        <w:t>“Protect the Public Money”</w:t>
      </w:r>
    </w:p>
    <w:p w14:paraId="5D5D69AF" w14:textId="77777777" w:rsidR="00030123" w:rsidRPr="0031605C" w:rsidRDefault="00030123" w:rsidP="00030123">
      <w:pPr>
        <w:pStyle w:val="ListParagraph"/>
        <w:ind w:left="-567"/>
        <w:rPr>
          <w:rFonts w:cs="Calibri"/>
          <w:sz w:val="24"/>
          <w:szCs w:val="24"/>
        </w:rPr>
      </w:pPr>
    </w:p>
    <w:p w14:paraId="63AC503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Songs/ Videos/ memes etc in Hindi/ English/ other languages etc. </w:t>
      </w:r>
    </w:p>
    <w:p w14:paraId="648F230D" w14:textId="77777777" w:rsidR="00030123" w:rsidRPr="0031605C" w:rsidRDefault="00030123" w:rsidP="00030123">
      <w:pPr>
        <w:pStyle w:val="ListParagraph"/>
        <w:ind w:left="-567"/>
        <w:rPr>
          <w:rFonts w:cs="Calibri"/>
          <w:sz w:val="24"/>
          <w:szCs w:val="24"/>
        </w:rPr>
      </w:pPr>
    </w:p>
    <w:p w14:paraId="6240A354"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Rope in “</w:t>
      </w:r>
      <w:proofErr w:type="spellStart"/>
      <w:r w:rsidRPr="0031605C">
        <w:rPr>
          <w:rFonts w:cs="Calibri"/>
          <w:sz w:val="24"/>
          <w:szCs w:val="24"/>
        </w:rPr>
        <w:t>Hasya</w:t>
      </w:r>
      <w:proofErr w:type="spellEnd"/>
      <w:r w:rsidRPr="0031605C">
        <w:rPr>
          <w:rFonts w:cs="Calibri"/>
          <w:sz w:val="24"/>
          <w:szCs w:val="24"/>
        </w:rPr>
        <w:t xml:space="preserve"> </w:t>
      </w:r>
      <w:proofErr w:type="spellStart"/>
      <w:r w:rsidRPr="0031605C">
        <w:rPr>
          <w:rFonts w:cs="Calibri"/>
          <w:sz w:val="24"/>
          <w:szCs w:val="24"/>
        </w:rPr>
        <w:t>Kabi</w:t>
      </w:r>
      <w:proofErr w:type="spellEnd"/>
      <w:r w:rsidRPr="0031605C">
        <w:rPr>
          <w:rFonts w:cs="Calibri"/>
          <w:sz w:val="24"/>
          <w:szCs w:val="24"/>
        </w:rPr>
        <w:t xml:space="preserve">” like </w:t>
      </w:r>
      <w:proofErr w:type="spellStart"/>
      <w:r w:rsidRPr="0031605C">
        <w:rPr>
          <w:rFonts w:cs="Calibri"/>
          <w:sz w:val="24"/>
          <w:szCs w:val="24"/>
        </w:rPr>
        <w:t>Sampat</w:t>
      </w:r>
      <w:proofErr w:type="spellEnd"/>
      <w:r w:rsidRPr="0031605C">
        <w:rPr>
          <w:rFonts w:cs="Calibri"/>
          <w:sz w:val="24"/>
          <w:szCs w:val="24"/>
        </w:rPr>
        <w:t xml:space="preserve"> </w:t>
      </w:r>
      <w:proofErr w:type="spellStart"/>
      <w:r w:rsidRPr="0031605C">
        <w:rPr>
          <w:rFonts w:cs="Calibri"/>
          <w:sz w:val="24"/>
          <w:szCs w:val="24"/>
        </w:rPr>
        <w:t>Saral</w:t>
      </w:r>
      <w:proofErr w:type="spellEnd"/>
      <w:r w:rsidRPr="0031605C">
        <w:rPr>
          <w:rFonts w:cs="Calibri"/>
          <w:sz w:val="24"/>
          <w:szCs w:val="24"/>
        </w:rPr>
        <w:t xml:space="preserve"> etc., to campaign against Private Banks and for Public Sector Banks.</w:t>
      </w:r>
    </w:p>
    <w:p w14:paraId="64C6C626" w14:textId="77777777" w:rsidR="00030123" w:rsidRPr="0031605C" w:rsidRDefault="00030123" w:rsidP="00030123">
      <w:pPr>
        <w:pStyle w:val="ListParagraph"/>
        <w:rPr>
          <w:rFonts w:cs="Calibri"/>
          <w:sz w:val="24"/>
          <w:szCs w:val="24"/>
        </w:rPr>
      </w:pPr>
    </w:p>
    <w:p w14:paraId="38AC8A94"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Motorbike Rally, Bicycle Rally by youngsters</w:t>
      </w:r>
    </w:p>
    <w:p w14:paraId="4E4D2363" w14:textId="77777777" w:rsidR="00030123" w:rsidRPr="0031605C" w:rsidRDefault="00030123" w:rsidP="00030123">
      <w:pPr>
        <w:pStyle w:val="ListParagraph"/>
        <w:rPr>
          <w:rFonts w:cs="Calibri"/>
          <w:sz w:val="24"/>
          <w:szCs w:val="24"/>
        </w:rPr>
      </w:pPr>
    </w:p>
    <w:p w14:paraId="00535BB8"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Walkathon by giving a call on social media at State </w:t>
      </w:r>
      <w:proofErr w:type="gramStart"/>
      <w:r w:rsidRPr="0031605C">
        <w:rPr>
          <w:rFonts w:cs="Calibri"/>
          <w:sz w:val="24"/>
          <w:szCs w:val="24"/>
        </w:rPr>
        <w:t>Capitals(</w:t>
      </w:r>
      <w:proofErr w:type="gramEnd"/>
      <w:r w:rsidRPr="0031605C">
        <w:rPr>
          <w:rFonts w:cs="Calibri"/>
          <w:sz w:val="24"/>
          <w:szCs w:val="24"/>
        </w:rPr>
        <w:t>participants to be provided with a Bib- We Oppose Bank Privatisation)</w:t>
      </w:r>
    </w:p>
    <w:p w14:paraId="18F251A7" w14:textId="77777777" w:rsidR="00030123" w:rsidRPr="0031605C" w:rsidRDefault="00030123" w:rsidP="00030123">
      <w:pPr>
        <w:pStyle w:val="ListParagraph"/>
        <w:rPr>
          <w:rFonts w:cs="Calibri"/>
          <w:sz w:val="24"/>
          <w:szCs w:val="24"/>
        </w:rPr>
      </w:pPr>
    </w:p>
    <w:p w14:paraId="233322C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Sponsoring </w:t>
      </w:r>
      <w:proofErr w:type="gramStart"/>
      <w:r w:rsidRPr="0031605C">
        <w:rPr>
          <w:rFonts w:cs="Calibri"/>
          <w:sz w:val="24"/>
          <w:szCs w:val="24"/>
        </w:rPr>
        <w:t>discussions  in</w:t>
      </w:r>
      <w:proofErr w:type="gramEnd"/>
      <w:r w:rsidRPr="0031605C">
        <w:rPr>
          <w:rFonts w:cs="Calibri"/>
          <w:sz w:val="24"/>
          <w:szCs w:val="24"/>
        </w:rPr>
        <w:t xml:space="preserve"> colleges/ Universities with banners/ Hoardings displayed in prominent places.</w:t>
      </w:r>
    </w:p>
    <w:p w14:paraId="7BCADDFA" w14:textId="77777777" w:rsidR="00030123" w:rsidRPr="0031605C" w:rsidRDefault="00030123" w:rsidP="00030123">
      <w:pPr>
        <w:pStyle w:val="ListParagraph"/>
        <w:ind w:left="-567"/>
        <w:rPr>
          <w:rFonts w:cs="Calibri"/>
          <w:b/>
          <w:bCs/>
          <w:sz w:val="24"/>
          <w:szCs w:val="24"/>
        </w:rPr>
      </w:pPr>
      <w:r w:rsidRPr="0031605C">
        <w:rPr>
          <w:rFonts w:cs="Calibri"/>
          <w:b/>
          <w:bCs/>
          <w:sz w:val="24"/>
          <w:szCs w:val="24"/>
        </w:rPr>
        <w:t xml:space="preserve">“Ills </w:t>
      </w:r>
      <w:proofErr w:type="gramStart"/>
      <w:r w:rsidRPr="0031605C">
        <w:rPr>
          <w:rFonts w:cs="Calibri"/>
          <w:b/>
          <w:bCs/>
          <w:sz w:val="24"/>
          <w:szCs w:val="24"/>
        </w:rPr>
        <w:t>Of</w:t>
      </w:r>
      <w:proofErr w:type="gramEnd"/>
      <w:r w:rsidRPr="0031605C">
        <w:rPr>
          <w:rFonts w:cs="Calibri"/>
          <w:b/>
          <w:bCs/>
          <w:sz w:val="24"/>
          <w:szCs w:val="24"/>
        </w:rPr>
        <w:t xml:space="preserve"> Privatization”</w:t>
      </w:r>
    </w:p>
    <w:p w14:paraId="30B2CB7D" w14:textId="77777777" w:rsidR="00030123" w:rsidRPr="0031605C" w:rsidRDefault="00030123" w:rsidP="00030123">
      <w:pPr>
        <w:pStyle w:val="ListParagraph"/>
        <w:ind w:left="-567"/>
        <w:rPr>
          <w:rFonts w:cs="Calibri"/>
          <w:b/>
          <w:bCs/>
          <w:sz w:val="24"/>
          <w:szCs w:val="24"/>
        </w:rPr>
      </w:pPr>
      <w:r w:rsidRPr="0031605C">
        <w:rPr>
          <w:rFonts w:cs="Calibri"/>
          <w:b/>
          <w:bCs/>
          <w:sz w:val="24"/>
          <w:szCs w:val="24"/>
        </w:rPr>
        <w:t>“Why India Need Public Sector Banks”</w:t>
      </w:r>
    </w:p>
    <w:p w14:paraId="56354410" w14:textId="77777777" w:rsidR="00030123" w:rsidRPr="0031605C" w:rsidRDefault="00030123" w:rsidP="00030123">
      <w:pPr>
        <w:pStyle w:val="ListParagraph"/>
        <w:ind w:left="-567"/>
        <w:rPr>
          <w:rFonts w:cs="Calibri"/>
          <w:sz w:val="24"/>
          <w:szCs w:val="24"/>
        </w:rPr>
      </w:pPr>
    </w:p>
    <w:p w14:paraId="548108DB" w14:textId="77777777" w:rsidR="00030123" w:rsidRPr="0031605C" w:rsidRDefault="00030123" w:rsidP="00030123">
      <w:pPr>
        <w:pStyle w:val="ListParagraph"/>
        <w:numPr>
          <w:ilvl w:val="0"/>
          <w:numId w:val="14"/>
        </w:numPr>
        <w:ind w:left="-567"/>
        <w:rPr>
          <w:rFonts w:cs="Calibri"/>
          <w:sz w:val="24"/>
          <w:szCs w:val="24"/>
        </w:rPr>
      </w:pPr>
      <w:proofErr w:type="spellStart"/>
      <w:r w:rsidRPr="0031605C">
        <w:rPr>
          <w:rFonts w:cs="Calibri"/>
          <w:sz w:val="24"/>
          <w:szCs w:val="24"/>
        </w:rPr>
        <w:t>Non cooperation</w:t>
      </w:r>
      <w:proofErr w:type="spellEnd"/>
      <w:r w:rsidRPr="0031605C">
        <w:rPr>
          <w:rFonts w:cs="Calibri"/>
          <w:sz w:val="24"/>
          <w:szCs w:val="24"/>
        </w:rPr>
        <w:t xml:space="preserve"> on Sunday and Holidays for implementation of Govt Schemes.</w:t>
      </w:r>
    </w:p>
    <w:p w14:paraId="753D9AB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Work to Rule: Priority to serve customers coming for core business with least priority to social welfare schemes of the Govt.</w:t>
      </w:r>
    </w:p>
    <w:p w14:paraId="5766350D" w14:textId="77777777" w:rsidR="00030123" w:rsidRPr="0031605C" w:rsidRDefault="00030123" w:rsidP="00030123">
      <w:pPr>
        <w:pStyle w:val="ListParagraph"/>
        <w:ind w:left="-567"/>
        <w:rPr>
          <w:rFonts w:cs="Calibri"/>
          <w:sz w:val="24"/>
          <w:szCs w:val="24"/>
        </w:rPr>
      </w:pPr>
    </w:p>
    <w:p w14:paraId="070E1F40"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Sending postcards to all NDA MPs and MLAs with our appeal not to privatise the Public Sector. </w:t>
      </w:r>
    </w:p>
    <w:p w14:paraId="43D18077" w14:textId="77777777" w:rsidR="00030123" w:rsidRPr="0031605C" w:rsidRDefault="00030123" w:rsidP="00030123">
      <w:pPr>
        <w:pStyle w:val="ListParagraph"/>
        <w:ind w:left="-567"/>
        <w:rPr>
          <w:rFonts w:cs="Calibri"/>
          <w:sz w:val="24"/>
          <w:szCs w:val="24"/>
        </w:rPr>
      </w:pPr>
      <w:r w:rsidRPr="0031605C">
        <w:rPr>
          <w:rFonts w:cs="Calibri"/>
          <w:sz w:val="24"/>
          <w:szCs w:val="24"/>
        </w:rPr>
        <w:t>“Say no to Privatisation”</w:t>
      </w:r>
    </w:p>
    <w:p w14:paraId="573A2122" w14:textId="77777777" w:rsidR="00030123" w:rsidRPr="0031605C" w:rsidRDefault="00030123" w:rsidP="00030123">
      <w:pPr>
        <w:pStyle w:val="ListParagraph"/>
        <w:ind w:left="-567"/>
        <w:rPr>
          <w:rFonts w:cs="Calibri"/>
          <w:sz w:val="24"/>
          <w:szCs w:val="24"/>
        </w:rPr>
      </w:pPr>
      <w:r w:rsidRPr="0031605C">
        <w:rPr>
          <w:rFonts w:cs="Calibri"/>
          <w:sz w:val="24"/>
          <w:szCs w:val="24"/>
        </w:rPr>
        <w:t>“Safeguard the interest of the Common Man”</w:t>
      </w:r>
    </w:p>
    <w:p w14:paraId="6C15EF43" w14:textId="77777777" w:rsidR="00030123" w:rsidRPr="0031605C" w:rsidRDefault="00030123" w:rsidP="00030123">
      <w:pPr>
        <w:pStyle w:val="ListParagraph"/>
        <w:ind w:left="-567"/>
        <w:rPr>
          <w:rFonts w:cs="Calibri"/>
          <w:sz w:val="24"/>
          <w:szCs w:val="24"/>
        </w:rPr>
      </w:pPr>
      <w:r w:rsidRPr="0031605C">
        <w:rPr>
          <w:rFonts w:cs="Calibri"/>
          <w:sz w:val="24"/>
          <w:szCs w:val="24"/>
        </w:rPr>
        <w:t>“Stand with the Common Man and not with the Cronies”</w:t>
      </w:r>
    </w:p>
    <w:p w14:paraId="2088DC58" w14:textId="77777777" w:rsidR="00030123" w:rsidRPr="0031605C" w:rsidRDefault="00030123" w:rsidP="00030123">
      <w:pPr>
        <w:pStyle w:val="ListParagraph"/>
        <w:ind w:left="-567"/>
        <w:rPr>
          <w:rFonts w:cs="Calibri"/>
          <w:sz w:val="24"/>
          <w:szCs w:val="24"/>
        </w:rPr>
      </w:pPr>
    </w:p>
    <w:p w14:paraId="3D79F150"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Media Coverage on insufficient infrastructure, lack of manpower, compulsions due to prompt corrective actions, mergers, and digital drive of the Government not backed by proper connectivity and skewed customer base non conversant with alternate delivery channels.</w:t>
      </w:r>
    </w:p>
    <w:p w14:paraId="0A2B5FA2" w14:textId="77777777" w:rsidR="00030123" w:rsidRPr="0031605C" w:rsidRDefault="00030123" w:rsidP="00030123">
      <w:pPr>
        <w:pStyle w:val="ListParagraph"/>
        <w:numPr>
          <w:ilvl w:val="0"/>
          <w:numId w:val="20"/>
        </w:numPr>
        <w:ind w:left="-567"/>
        <w:rPr>
          <w:rFonts w:cs="Calibri"/>
          <w:sz w:val="24"/>
          <w:szCs w:val="24"/>
        </w:rPr>
      </w:pPr>
      <w:r w:rsidRPr="0031605C">
        <w:rPr>
          <w:rFonts w:cs="Calibri"/>
          <w:sz w:val="24"/>
          <w:szCs w:val="24"/>
        </w:rPr>
        <w:t>That even working 24X7 does not increase the efficiency; instead, it is the lacunae in the system and the Government unnecessary interference that is resulting in a reduction in Net profit.</w:t>
      </w:r>
    </w:p>
    <w:p w14:paraId="3D008DF6" w14:textId="77777777" w:rsidR="00030123" w:rsidRPr="0031605C" w:rsidRDefault="00030123" w:rsidP="00030123">
      <w:pPr>
        <w:pStyle w:val="ListParagraph"/>
        <w:numPr>
          <w:ilvl w:val="0"/>
          <w:numId w:val="20"/>
        </w:numPr>
        <w:ind w:left="-567"/>
        <w:rPr>
          <w:rFonts w:cs="Calibri"/>
          <w:sz w:val="24"/>
          <w:szCs w:val="24"/>
        </w:rPr>
      </w:pPr>
      <w:r w:rsidRPr="0031605C">
        <w:rPr>
          <w:rFonts w:cs="Calibri"/>
          <w:sz w:val="24"/>
          <w:szCs w:val="24"/>
        </w:rPr>
        <w:t>Question Haircut to corporates, IBC, NCLT, etc.</w:t>
      </w:r>
    </w:p>
    <w:p w14:paraId="5952F47A" w14:textId="77777777" w:rsidR="00030123" w:rsidRPr="0031605C" w:rsidRDefault="00030123" w:rsidP="00030123">
      <w:pPr>
        <w:pStyle w:val="ListParagraph"/>
        <w:ind w:left="-567"/>
        <w:rPr>
          <w:rFonts w:cs="Calibri"/>
          <w:sz w:val="24"/>
          <w:szCs w:val="24"/>
        </w:rPr>
      </w:pPr>
    </w:p>
    <w:p w14:paraId="5E79CB8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Taking Control of the day-to-day affairs in the Branches by promoting Our Core Business and taking extreme of our Customers. Let the Govt Understand that once the Public Sector Bank decides to behave like Private players in delivery how the Govt will implement its Schemes which converts into vote/ popularity of the Govt.</w:t>
      </w:r>
    </w:p>
    <w:p w14:paraId="0182DB42" w14:textId="77777777" w:rsidR="00030123" w:rsidRPr="0031605C" w:rsidRDefault="00030123" w:rsidP="00030123">
      <w:pPr>
        <w:pStyle w:val="ListParagraph"/>
        <w:ind w:left="-567"/>
        <w:rPr>
          <w:rFonts w:cs="Calibri"/>
          <w:sz w:val="24"/>
          <w:szCs w:val="24"/>
        </w:rPr>
      </w:pPr>
    </w:p>
    <w:p w14:paraId="14223032"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Get data on some significant write-off and share without informing the source we can publish.</w:t>
      </w:r>
    </w:p>
    <w:p w14:paraId="7E9FB0FF" w14:textId="77777777" w:rsidR="00030123" w:rsidRPr="0031605C" w:rsidRDefault="00030123" w:rsidP="00030123">
      <w:pPr>
        <w:pStyle w:val="ListParagraph"/>
        <w:rPr>
          <w:rFonts w:cs="Calibri"/>
          <w:sz w:val="24"/>
          <w:szCs w:val="24"/>
        </w:rPr>
      </w:pPr>
    </w:p>
    <w:p w14:paraId="4F56333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Get data on loans to big Corporates like </w:t>
      </w:r>
      <w:proofErr w:type="spellStart"/>
      <w:r w:rsidRPr="0031605C">
        <w:rPr>
          <w:rFonts w:cs="Calibri"/>
          <w:sz w:val="24"/>
          <w:szCs w:val="24"/>
        </w:rPr>
        <w:t>Ambanis</w:t>
      </w:r>
      <w:proofErr w:type="spellEnd"/>
      <w:r w:rsidRPr="0031605C">
        <w:rPr>
          <w:rFonts w:cs="Calibri"/>
          <w:sz w:val="24"/>
          <w:szCs w:val="24"/>
        </w:rPr>
        <w:t>, Adani, Anil Agarwal etc., and share. We can publish to get public support.</w:t>
      </w:r>
    </w:p>
    <w:p w14:paraId="38F8927D" w14:textId="77777777" w:rsidR="00030123" w:rsidRPr="0031605C" w:rsidRDefault="00030123" w:rsidP="00030123">
      <w:pPr>
        <w:pStyle w:val="ListParagraph"/>
        <w:rPr>
          <w:rFonts w:cs="Calibri"/>
          <w:sz w:val="24"/>
          <w:szCs w:val="24"/>
        </w:rPr>
      </w:pPr>
    </w:p>
    <w:p w14:paraId="33188B65"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Email to respective MPs by Voters- Constituency wise.</w:t>
      </w:r>
    </w:p>
    <w:p w14:paraId="4FA86E31" w14:textId="77777777" w:rsidR="00030123" w:rsidRPr="0031605C" w:rsidRDefault="00030123" w:rsidP="00030123">
      <w:pPr>
        <w:pStyle w:val="ListParagraph"/>
        <w:rPr>
          <w:rFonts w:cs="Calibri"/>
          <w:sz w:val="24"/>
          <w:szCs w:val="24"/>
        </w:rPr>
      </w:pPr>
    </w:p>
    <w:p w14:paraId="0B98391A"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Signature Campaigns</w:t>
      </w:r>
    </w:p>
    <w:p w14:paraId="69D3521D" w14:textId="77777777" w:rsidR="00030123" w:rsidRPr="0031605C" w:rsidRDefault="00030123" w:rsidP="00030123">
      <w:pPr>
        <w:pStyle w:val="ListParagraph"/>
        <w:rPr>
          <w:rFonts w:cs="Calibri"/>
          <w:sz w:val="24"/>
          <w:szCs w:val="24"/>
        </w:rPr>
      </w:pPr>
    </w:p>
    <w:p w14:paraId="6B022129"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Meet farmer leaders at Delhi. Give and seek support.</w:t>
      </w:r>
    </w:p>
    <w:p w14:paraId="4BBF210C" w14:textId="77777777" w:rsidR="00030123" w:rsidRPr="0031605C" w:rsidRDefault="00030123" w:rsidP="00030123">
      <w:pPr>
        <w:pStyle w:val="ListParagraph"/>
        <w:rPr>
          <w:rFonts w:cs="Calibri"/>
          <w:sz w:val="24"/>
          <w:szCs w:val="24"/>
        </w:rPr>
      </w:pPr>
    </w:p>
    <w:p w14:paraId="7E63ACA3"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Meet central trade union leaders.</w:t>
      </w:r>
    </w:p>
    <w:p w14:paraId="50E2DCE7" w14:textId="77777777" w:rsidR="00030123" w:rsidRPr="0031605C" w:rsidRDefault="00030123" w:rsidP="00030123">
      <w:pPr>
        <w:pStyle w:val="ListParagraph"/>
        <w:rPr>
          <w:rFonts w:cs="Calibri"/>
          <w:sz w:val="24"/>
          <w:szCs w:val="24"/>
        </w:rPr>
      </w:pPr>
    </w:p>
    <w:p w14:paraId="2A417524"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Organise debates in Regional News Channels.</w:t>
      </w:r>
    </w:p>
    <w:p w14:paraId="2C37BD25" w14:textId="77777777" w:rsidR="00030123" w:rsidRPr="0031605C" w:rsidRDefault="00030123" w:rsidP="00030123">
      <w:pPr>
        <w:pStyle w:val="ListParagraph"/>
        <w:rPr>
          <w:rFonts w:cs="Calibri"/>
          <w:sz w:val="24"/>
          <w:szCs w:val="24"/>
        </w:rPr>
      </w:pPr>
    </w:p>
    <w:p w14:paraId="716010D3"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Mobilise Customers for demonstration in all rural and semi-urban </w:t>
      </w:r>
      <w:proofErr w:type="spellStart"/>
      <w:r w:rsidRPr="0031605C">
        <w:rPr>
          <w:rFonts w:cs="Calibri"/>
          <w:sz w:val="24"/>
          <w:szCs w:val="24"/>
        </w:rPr>
        <w:t>centers</w:t>
      </w:r>
      <w:proofErr w:type="spellEnd"/>
      <w:r w:rsidRPr="0031605C">
        <w:rPr>
          <w:rFonts w:cs="Calibri"/>
          <w:sz w:val="24"/>
          <w:szCs w:val="24"/>
        </w:rPr>
        <w:t xml:space="preserve"> involving Youth, Women, SHGs, Sr Citizens etc.</w:t>
      </w:r>
    </w:p>
    <w:p w14:paraId="0D726D6F" w14:textId="77777777" w:rsidR="00030123" w:rsidRPr="0031605C" w:rsidRDefault="00030123" w:rsidP="00030123">
      <w:pPr>
        <w:pStyle w:val="ListParagraph"/>
        <w:numPr>
          <w:ilvl w:val="0"/>
          <w:numId w:val="21"/>
        </w:numPr>
        <w:ind w:left="-567"/>
        <w:rPr>
          <w:rFonts w:cs="Calibri"/>
          <w:sz w:val="24"/>
          <w:szCs w:val="24"/>
        </w:rPr>
      </w:pPr>
      <w:r w:rsidRPr="0031605C">
        <w:rPr>
          <w:rFonts w:cs="Calibri"/>
          <w:sz w:val="24"/>
          <w:szCs w:val="24"/>
        </w:rPr>
        <w:t>Create awareness how privatization will affect them</w:t>
      </w:r>
    </w:p>
    <w:p w14:paraId="79DCFBAF" w14:textId="77777777" w:rsidR="00030123" w:rsidRPr="0031605C" w:rsidRDefault="00030123" w:rsidP="00030123">
      <w:pPr>
        <w:pStyle w:val="ListParagraph"/>
        <w:numPr>
          <w:ilvl w:val="0"/>
          <w:numId w:val="21"/>
        </w:numPr>
        <w:ind w:left="-567"/>
        <w:rPr>
          <w:rFonts w:cs="Calibri"/>
          <w:sz w:val="24"/>
          <w:szCs w:val="24"/>
        </w:rPr>
      </w:pPr>
      <w:r w:rsidRPr="0031605C">
        <w:rPr>
          <w:rFonts w:cs="Calibri"/>
          <w:sz w:val="24"/>
          <w:szCs w:val="24"/>
        </w:rPr>
        <w:t>Involve local Press</w:t>
      </w:r>
    </w:p>
    <w:p w14:paraId="2DB069E7" w14:textId="77777777" w:rsidR="00030123" w:rsidRPr="0031605C" w:rsidRDefault="00030123" w:rsidP="00030123">
      <w:pPr>
        <w:pStyle w:val="ListParagraph"/>
        <w:numPr>
          <w:ilvl w:val="0"/>
          <w:numId w:val="21"/>
        </w:numPr>
        <w:ind w:left="-567"/>
        <w:rPr>
          <w:rFonts w:cs="Calibri"/>
          <w:sz w:val="24"/>
          <w:szCs w:val="24"/>
        </w:rPr>
      </w:pPr>
      <w:r w:rsidRPr="0031605C">
        <w:rPr>
          <w:rFonts w:cs="Calibri"/>
          <w:sz w:val="24"/>
          <w:szCs w:val="24"/>
        </w:rPr>
        <w:t xml:space="preserve">Tell the Sr Citizens how the Interest rate on credit is reduced to artificially increase demand &amp; production rather than creating jobs to boost production. Such reduction has forced the Banks to reduce the interest rates for Fixed/ Term Deposits to a level not sufficient to cover inflation. </w:t>
      </w:r>
    </w:p>
    <w:p w14:paraId="63DB8A2C" w14:textId="77777777" w:rsidR="00030123" w:rsidRPr="0031605C" w:rsidRDefault="00030123" w:rsidP="00030123">
      <w:pPr>
        <w:pStyle w:val="ListParagraph"/>
        <w:ind w:left="-567"/>
        <w:rPr>
          <w:rFonts w:cs="Calibri"/>
          <w:sz w:val="24"/>
          <w:szCs w:val="24"/>
        </w:rPr>
      </w:pPr>
    </w:p>
    <w:p w14:paraId="7850B038"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Get 2-minute videos from opinion-makers- Why they oppose privatization.</w:t>
      </w:r>
    </w:p>
    <w:p w14:paraId="4A85464F" w14:textId="77777777" w:rsidR="00030123" w:rsidRPr="0031605C" w:rsidRDefault="00030123" w:rsidP="00030123">
      <w:pPr>
        <w:pStyle w:val="ListParagraph"/>
        <w:ind w:left="-567"/>
        <w:rPr>
          <w:rFonts w:cs="Calibri"/>
          <w:sz w:val="24"/>
          <w:szCs w:val="24"/>
        </w:rPr>
      </w:pPr>
    </w:p>
    <w:p w14:paraId="75E7292D"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Success stories of entrepreneurs through loan from public sector Banks.</w:t>
      </w:r>
    </w:p>
    <w:p w14:paraId="40239371" w14:textId="77777777" w:rsidR="00030123" w:rsidRPr="0031605C" w:rsidRDefault="00030123" w:rsidP="00030123">
      <w:pPr>
        <w:pStyle w:val="ListParagraph"/>
        <w:ind w:left="-567"/>
        <w:rPr>
          <w:rFonts w:cs="Calibri"/>
          <w:sz w:val="24"/>
          <w:szCs w:val="24"/>
        </w:rPr>
      </w:pPr>
    </w:p>
    <w:p w14:paraId="2FDC25B3"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Bigger platform with other Organisations, Roping in Eminent citizens like retired IAS/IPS Civil Servants, Judges, Bankers, academicians to form a platform to lend support to our movement</w:t>
      </w:r>
    </w:p>
    <w:p w14:paraId="2B9F2117" w14:textId="77777777" w:rsidR="00030123" w:rsidRPr="0031605C" w:rsidRDefault="00030123" w:rsidP="00030123">
      <w:pPr>
        <w:pStyle w:val="ListParagraph"/>
        <w:rPr>
          <w:rFonts w:cs="Calibri"/>
          <w:sz w:val="24"/>
          <w:szCs w:val="24"/>
        </w:rPr>
      </w:pPr>
    </w:p>
    <w:p w14:paraId="12C539C3"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Slogan like “</w:t>
      </w:r>
      <w:proofErr w:type="spellStart"/>
      <w:r w:rsidRPr="0031605C">
        <w:rPr>
          <w:rFonts w:cs="Calibri"/>
          <w:sz w:val="24"/>
          <w:szCs w:val="24"/>
        </w:rPr>
        <w:t>Ghar</w:t>
      </w:r>
      <w:proofErr w:type="spellEnd"/>
      <w:r w:rsidRPr="0031605C">
        <w:rPr>
          <w:rFonts w:cs="Calibri"/>
          <w:sz w:val="24"/>
          <w:szCs w:val="24"/>
        </w:rPr>
        <w:t xml:space="preserve"> </w:t>
      </w:r>
      <w:proofErr w:type="spellStart"/>
      <w:r w:rsidRPr="0031605C">
        <w:rPr>
          <w:rFonts w:cs="Calibri"/>
          <w:sz w:val="24"/>
          <w:szCs w:val="24"/>
        </w:rPr>
        <w:t>ke</w:t>
      </w:r>
      <w:proofErr w:type="spellEnd"/>
      <w:r w:rsidRPr="0031605C">
        <w:rPr>
          <w:rFonts w:cs="Calibri"/>
          <w:sz w:val="24"/>
          <w:szCs w:val="24"/>
        </w:rPr>
        <w:t xml:space="preserve"> </w:t>
      </w:r>
      <w:proofErr w:type="spellStart"/>
      <w:r w:rsidRPr="0031605C">
        <w:rPr>
          <w:rFonts w:cs="Calibri"/>
          <w:sz w:val="24"/>
          <w:szCs w:val="24"/>
        </w:rPr>
        <w:t>Gahne</w:t>
      </w:r>
      <w:proofErr w:type="spellEnd"/>
      <w:r w:rsidRPr="0031605C">
        <w:rPr>
          <w:rFonts w:cs="Calibri"/>
          <w:sz w:val="24"/>
          <w:szCs w:val="24"/>
        </w:rPr>
        <w:t xml:space="preserve"> ko </w:t>
      </w:r>
      <w:proofErr w:type="spellStart"/>
      <w:r w:rsidRPr="0031605C">
        <w:rPr>
          <w:rFonts w:cs="Calibri"/>
          <w:sz w:val="24"/>
          <w:szCs w:val="24"/>
        </w:rPr>
        <w:t>Bech</w:t>
      </w:r>
      <w:proofErr w:type="spellEnd"/>
      <w:r w:rsidRPr="0031605C">
        <w:rPr>
          <w:rFonts w:cs="Calibri"/>
          <w:sz w:val="24"/>
          <w:szCs w:val="24"/>
        </w:rPr>
        <w:t xml:space="preserve"> </w:t>
      </w:r>
      <w:proofErr w:type="spellStart"/>
      <w:r w:rsidRPr="0031605C">
        <w:rPr>
          <w:rFonts w:cs="Calibri"/>
          <w:sz w:val="24"/>
          <w:szCs w:val="24"/>
        </w:rPr>
        <w:t>rahe</w:t>
      </w:r>
      <w:proofErr w:type="spellEnd"/>
      <w:r w:rsidRPr="0031605C">
        <w:rPr>
          <w:rFonts w:cs="Calibri"/>
          <w:sz w:val="24"/>
          <w:szCs w:val="24"/>
        </w:rPr>
        <w:t xml:space="preserve"> Hain” to be popularised </w:t>
      </w:r>
    </w:p>
    <w:p w14:paraId="3345AF7A" w14:textId="77777777" w:rsidR="00030123" w:rsidRPr="0031605C" w:rsidRDefault="00030123" w:rsidP="00030123">
      <w:pPr>
        <w:pStyle w:val="ListParagraph"/>
        <w:rPr>
          <w:rFonts w:cs="Calibri"/>
          <w:sz w:val="24"/>
          <w:szCs w:val="24"/>
        </w:rPr>
      </w:pPr>
    </w:p>
    <w:p w14:paraId="1369B9A8"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 Bhojpuri songs against privatization </w:t>
      </w:r>
    </w:p>
    <w:p w14:paraId="5A042FCE" w14:textId="77777777" w:rsidR="00030123" w:rsidRPr="0031605C" w:rsidRDefault="00030123" w:rsidP="00030123">
      <w:pPr>
        <w:pStyle w:val="ListParagraph"/>
        <w:rPr>
          <w:rFonts w:cs="Calibri"/>
          <w:sz w:val="24"/>
          <w:szCs w:val="24"/>
        </w:rPr>
      </w:pPr>
    </w:p>
    <w:p w14:paraId="6DAAE081" w14:textId="77777777" w:rsidR="00030123" w:rsidRPr="0031605C" w:rsidRDefault="00030123" w:rsidP="00030123">
      <w:pPr>
        <w:pStyle w:val="ListParagraph"/>
        <w:numPr>
          <w:ilvl w:val="0"/>
          <w:numId w:val="14"/>
        </w:numPr>
        <w:ind w:left="-567"/>
        <w:rPr>
          <w:rFonts w:cs="Calibri"/>
          <w:sz w:val="24"/>
          <w:szCs w:val="24"/>
        </w:rPr>
      </w:pPr>
      <w:r w:rsidRPr="0031605C">
        <w:rPr>
          <w:rFonts w:cs="Calibri"/>
          <w:sz w:val="24"/>
          <w:szCs w:val="24"/>
        </w:rPr>
        <w:t xml:space="preserve">To meet Chief Ministers of all states </w:t>
      </w:r>
    </w:p>
    <w:p w14:paraId="4F739991" w14:textId="77777777" w:rsidR="00030123" w:rsidRPr="0031605C" w:rsidRDefault="00030123" w:rsidP="00030123">
      <w:pPr>
        <w:pStyle w:val="ListParagraph"/>
        <w:rPr>
          <w:rFonts w:cs="Calibri"/>
          <w:sz w:val="24"/>
          <w:szCs w:val="24"/>
        </w:rPr>
      </w:pPr>
    </w:p>
    <w:p w14:paraId="20D72E50" w14:textId="77777777" w:rsidR="00030123" w:rsidRPr="0031605C" w:rsidRDefault="00030123" w:rsidP="00030123">
      <w:pPr>
        <w:pStyle w:val="ListParagraph"/>
        <w:numPr>
          <w:ilvl w:val="0"/>
          <w:numId w:val="14"/>
        </w:numPr>
        <w:pBdr>
          <w:bottom w:val="single" w:sz="6" w:space="1" w:color="auto"/>
        </w:pBdr>
        <w:ind w:left="-567"/>
        <w:rPr>
          <w:rFonts w:cs="Calibri"/>
          <w:sz w:val="24"/>
          <w:szCs w:val="24"/>
        </w:rPr>
      </w:pPr>
      <w:r w:rsidRPr="0031605C">
        <w:rPr>
          <w:rFonts w:cs="Calibri"/>
          <w:sz w:val="24"/>
          <w:szCs w:val="24"/>
        </w:rPr>
        <w:t>MASSIVE MORCHA TO PARLIAMENT</w:t>
      </w:r>
    </w:p>
    <w:p w14:paraId="7A187658" w14:textId="77777777" w:rsidR="00030123" w:rsidRPr="0031605C" w:rsidRDefault="00030123" w:rsidP="00030123">
      <w:pPr>
        <w:pStyle w:val="ListParagraph"/>
        <w:ind w:left="-567"/>
        <w:rPr>
          <w:rFonts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35"/>
      </w:tblGrid>
      <w:tr w:rsidR="00030123" w:rsidRPr="0031605C" w14:paraId="5FB895DE" w14:textId="77777777" w:rsidTr="00F302C0">
        <w:tc>
          <w:tcPr>
            <w:tcW w:w="3888" w:type="dxa"/>
            <w:shd w:val="clear" w:color="auto" w:fill="auto"/>
          </w:tcPr>
          <w:p w14:paraId="17811285" w14:textId="77777777" w:rsidR="00030123" w:rsidRPr="0031605C" w:rsidRDefault="00030123" w:rsidP="00F302C0">
            <w:pPr>
              <w:pStyle w:val="ListParagraph"/>
              <w:ind w:left="-567"/>
              <w:rPr>
                <w:rFonts w:cs="Calibri"/>
                <w:sz w:val="24"/>
                <w:szCs w:val="24"/>
              </w:rPr>
            </w:pPr>
            <w:r w:rsidRPr="0031605C">
              <w:rPr>
                <w:rFonts w:cs="Calibri"/>
                <w:sz w:val="24"/>
                <w:szCs w:val="24"/>
              </w:rPr>
              <w:t>To</w:t>
            </w:r>
          </w:p>
          <w:p w14:paraId="4DB0383B"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Shri Narendra Modi,</w:t>
            </w:r>
          </w:p>
          <w:p w14:paraId="7C6A06F2"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Hon. Prime Minister,</w:t>
            </w:r>
          </w:p>
          <w:p w14:paraId="0A99781D"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Government of India,</w:t>
            </w:r>
          </w:p>
          <w:p w14:paraId="3CA1B04D" w14:textId="77777777" w:rsidR="00030123" w:rsidRPr="0031605C" w:rsidRDefault="00030123" w:rsidP="00F302C0">
            <w:pPr>
              <w:pStyle w:val="ListParagraph"/>
              <w:ind w:left="-567"/>
              <w:jc w:val="center"/>
              <w:rPr>
                <w:rFonts w:cs="Calibri"/>
                <w:sz w:val="24"/>
                <w:szCs w:val="24"/>
              </w:rPr>
            </w:pPr>
            <w:r w:rsidRPr="0031605C">
              <w:rPr>
                <w:rFonts w:cs="Calibri"/>
                <w:b/>
                <w:bCs/>
                <w:sz w:val="24"/>
                <w:szCs w:val="24"/>
              </w:rPr>
              <w:t>New Delhi.</w:t>
            </w:r>
          </w:p>
        </w:tc>
        <w:tc>
          <w:tcPr>
            <w:tcW w:w="4635" w:type="dxa"/>
            <w:shd w:val="clear" w:color="auto" w:fill="auto"/>
          </w:tcPr>
          <w:p w14:paraId="21F5438E" w14:textId="77777777" w:rsidR="00030123" w:rsidRPr="0031605C" w:rsidRDefault="00030123" w:rsidP="00F302C0">
            <w:pPr>
              <w:pStyle w:val="ListParagraph"/>
              <w:ind w:left="-567"/>
              <w:rPr>
                <w:rFonts w:cs="Calibri"/>
                <w:sz w:val="24"/>
                <w:szCs w:val="24"/>
              </w:rPr>
            </w:pPr>
            <w:r w:rsidRPr="0031605C">
              <w:rPr>
                <w:rFonts w:cs="Calibri"/>
                <w:sz w:val="24"/>
                <w:szCs w:val="24"/>
              </w:rPr>
              <w:t>To</w:t>
            </w:r>
          </w:p>
          <w:p w14:paraId="592D604C"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Shri. Om Birla,</w:t>
            </w:r>
          </w:p>
          <w:p w14:paraId="3CD428EA"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Hon. Speaker</w:t>
            </w:r>
          </w:p>
          <w:p w14:paraId="323262AA"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Lok Sabha – Parliament,</w:t>
            </w:r>
          </w:p>
          <w:p w14:paraId="51FFDC70" w14:textId="77777777" w:rsidR="00030123" w:rsidRPr="0031605C" w:rsidRDefault="00030123" w:rsidP="00F302C0">
            <w:pPr>
              <w:pStyle w:val="ListParagraph"/>
              <w:ind w:left="-567"/>
              <w:jc w:val="center"/>
              <w:rPr>
                <w:rFonts w:cs="Calibri"/>
                <w:b/>
                <w:bCs/>
                <w:sz w:val="24"/>
                <w:szCs w:val="24"/>
              </w:rPr>
            </w:pPr>
            <w:r w:rsidRPr="0031605C">
              <w:rPr>
                <w:rFonts w:cs="Calibri"/>
                <w:b/>
                <w:bCs/>
                <w:sz w:val="24"/>
                <w:szCs w:val="24"/>
              </w:rPr>
              <w:t>New Delhi</w:t>
            </w:r>
          </w:p>
        </w:tc>
      </w:tr>
    </w:tbl>
    <w:p w14:paraId="475A560A" w14:textId="77777777" w:rsidR="00030123" w:rsidRPr="0031605C" w:rsidRDefault="00030123" w:rsidP="00030123">
      <w:pPr>
        <w:pStyle w:val="ListParagraph"/>
        <w:ind w:left="-567"/>
        <w:rPr>
          <w:rFonts w:cs="Calibri"/>
          <w:sz w:val="24"/>
          <w:szCs w:val="24"/>
        </w:rPr>
      </w:pPr>
    </w:p>
    <w:p w14:paraId="6FA3A927" w14:textId="77777777" w:rsidR="00030123" w:rsidRPr="0031605C" w:rsidRDefault="00030123" w:rsidP="00030123">
      <w:pPr>
        <w:pStyle w:val="ListParagraph"/>
        <w:spacing w:line="360" w:lineRule="auto"/>
        <w:ind w:left="-567"/>
        <w:rPr>
          <w:rFonts w:cs="Calibri"/>
          <w:b/>
          <w:bCs/>
          <w:sz w:val="24"/>
          <w:szCs w:val="24"/>
        </w:rPr>
      </w:pPr>
      <w:r w:rsidRPr="0031605C">
        <w:rPr>
          <w:rFonts w:cs="Calibri"/>
          <w:b/>
          <w:bCs/>
          <w:sz w:val="24"/>
          <w:szCs w:val="24"/>
        </w:rPr>
        <w:t>Respected Sirs,</w:t>
      </w:r>
    </w:p>
    <w:p w14:paraId="749D301B" w14:textId="77777777" w:rsidR="00030123" w:rsidRPr="0031605C" w:rsidRDefault="00030123" w:rsidP="00030123">
      <w:pPr>
        <w:pStyle w:val="ListParagraph"/>
        <w:spacing w:line="360" w:lineRule="auto"/>
        <w:ind w:left="-567"/>
        <w:rPr>
          <w:rFonts w:cs="Calibri"/>
          <w:sz w:val="24"/>
          <w:szCs w:val="24"/>
        </w:rPr>
      </w:pPr>
    </w:p>
    <w:p w14:paraId="4D4B6E39"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WE, THE PEOPLE OF INDIA, submit to bring to your kind attention that in the recent Budget of the Government of India, it has been announced that public sector Banks will be privatised.  </w:t>
      </w:r>
    </w:p>
    <w:p w14:paraId="61D068A1"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After lot of deliberations and necessity, private Banks were nationalised in our country in 1969 and in the last more than 50 years, the public sector Banks have immensely contributed for our country’s overall economic development.  </w:t>
      </w:r>
    </w:p>
    <w:p w14:paraId="134AE639"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Class banking has now become mass banking.  Banking services are today accessible to common people and Bank Branches have been opened in thousands of rural areas and villages.  </w:t>
      </w:r>
    </w:p>
    <w:p w14:paraId="3B6EC43E"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Loans are also being extended to all the needy and neglected sectors on a priority basis.  </w:t>
      </w:r>
    </w:p>
    <w:p w14:paraId="236B4675"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These public sector Banks represent the precious and hard-earned savings of the common masses and hence have to be safeguarded.  </w:t>
      </w:r>
    </w:p>
    <w:p w14:paraId="657AB85D"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Public Sector Banks have to be furthered strengthened in the interest of the people, our economy and our nation.  </w:t>
      </w:r>
    </w:p>
    <w:p w14:paraId="2FFFBB07"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Stringent measures to be taken to recover the huge defaulted loans of the private corporate companies.  </w:t>
      </w:r>
    </w:p>
    <w:p w14:paraId="00B6BCF6"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 xml:space="preserve">Instead of extending concession to them to write of their bad loans, concession should be extended to small and marginal borrowers besides increasing rate of interest on Deposits of the people.  </w:t>
      </w:r>
    </w:p>
    <w:p w14:paraId="7D7BCC6E" w14:textId="77777777" w:rsidR="00030123" w:rsidRPr="0031605C" w:rsidRDefault="00030123" w:rsidP="00030123">
      <w:pPr>
        <w:pStyle w:val="ListParagraph"/>
        <w:spacing w:line="360" w:lineRule="auto"/>
        <w:ind w:left="-567"/>
        <w:jc w:val="both"/>
        <w:rPr>
          <w:rFonts w:cs="Calibri"/>
          <w:b/>
          <w:bCs/>
          <w:sz w:val="24"/>
          <w:szCs w:val="24"/>
        </w:rPr>
      </w:pPr>
      <w:r w:rsidRPr="0031605C">
        <w:rPr>
          <w:rFonts w:cs="Calibri"/>
          <w:b/>
          <w:bCs/>
          <w:sz w:val="24"/>
          <w:szCs w:val="24"/>
        </w:rPr>
        <w:t>We also oppose the present moves of privatizing public sector Banks and handing over the Banks to private corporate companies many of whom are responsible for the huge bad loans/</w:t>
      </w:r>
      <w:proofErr w:type="spellStart"/>
      <w:r w:rsidRPr="0031605C">
        <w:rPr>
          <w:rFonts w:cs="Calibri"/>
          <w:b/>
          <w:bCs/>
          <w:sz w:val="24"/>
          <w:szCs w:val="24"/>
        </w:rPr>
        <w:t>non performing</w:t>
      </w:r>
      <w:proofErr w:type="spellEnd"/>
      <w:r w:rsidRPr="0031605C">
        <w:rPr>
          <w:rFonts w:cs="Calibri"/>
          <w:b/>
          <w:bCs/>
          <w:sz w:val="24"/>
          <w:szCs w:val="24"/>
        </w:rPr>
        <w:t xml:space="preserve"> assets in the Banks.</w:t>
      </w:r>
    </w:p>
    <w:p w14:paraId="115E9878" w14:textId="1408EC81" w:rsidR="00030123" w:rsidRDefault="00030123" w:rsidP="00030123">
      <w:pPr>
        <w:pStyle w:val="ListParagraph"/>
        <w:spacing w:line="360" w:lineRule="auto"/>
        <w:ind w:left="-567"/>
        <w:jc w:val="both"/>
        <w:rPr>
          <w:rFonts w:cs="Calibri"/>
          <w:b/>
          <w:bCs/>
          <w:sz w:val="24"/>
          <w:szCs w:val="24"/>
        </w:rPr>
      </w:pPr>
      <w:r w:rsidRPr="0031605C">
        <w:rPr>
          <w:rFonts w:cs="Calibri"/>
          <w:b/>
          <w:bCs/>
          <w:sz w:val="24"/>
          <w:szCs w:val="24"/>
        </w:rPr>
        <w:t>As citizens of this country, we deem it our duty to bring the above to your notice with a request and appeal to reconsider and stop the moves of privatisation of Banks.</w:t>
      </w:r>
    </w:p>
    <w:p w14:paraId="3565D8CC" w14:textId="1F3ACBF9" w:rsidR="00030123" w:rsidRDefault="00030123" w:rsidP="00030123">
      <w:pPr>
        <w:pStyle w:val="ListParagraph"/>
        <w:spacing w:line="360" w:lineRule="auto"/>
        <w:ind w:left="-567"/>
        <w:jc w:val="both"/>
        <w:rPr>
          <w:rFonts w:cs="Calibri"/>
          <w:b/>
          <w:bCs/>
          <w:sz w:val="24"/>
          <w:szCs w:val="24"/>
        </w:rPr>
      </w:pPr>
    </w:p>
    <w:p w14:paraId="2DAFDC56" w14:textId="4EA490A7" w:rsidR="00030123" w:rsidRDefault="00030123" w:rsidP="00030123">
      <w:pPr>
        <w:pStyle w:val="ListParagraph"/>
        <w:spacing w:line="360" w:lineRule="auto"/>
        <w:ind w:left="-567"/>
        <w:jc w:val="both"/>
        <w:rPr>
          <w:rFonts w:cs="Calibri"/>
          <w:b/>
          <w:bCs/>
          <w:sz w:val="24"/>
          <w:szCs w:val="24"/>
        </w:rPr>
      </w:pPr>
    </w:p>
    <w:p w14:paraId="1A4E4677" w14:textId="77777777" w:rsidR="00030123" w:rsidRPr="0031605C" w:rsidRDefault="00030123" w:rsidP="00030123">
      <w:pPr>
        <w:pStyle w:val="ListParagraph"/>
        <w:spacing w:line="360" w:lineRule="auto"/>
        <w:ind w:left="-567"/>
        <w:jc w:val="both"/>
        <w:rPr>
          <w:rFonts w:cs="Calibri"/>
          <w:b/>
          <w:bCs/>
          <w:sz w:val="24"/>
          <w:szCs w:val="24"/>
        </w:rPr>
      </w:pPr>
    </w:p>
    <w:p w14:paraId="750BE006" w14:textId="77777777" w:rsidR="00030123" w:rsidRPr="0031605C" w:rsidRDefault="00030123" w:rsidP="00030123">
      <w:pPr>
        <w:pStyle w:val="ListParagraph"/>
        <w:jc w:val="both"/>
        <w:rPr>
          <w:rFonts w:cs="Calibri"/>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2"/>
      </w:tblGrid>
      <w:tr w:rsidR="00030123" w:rsidRPr="0031605C" w14:paraId="01BF5BE5" w14:textId="77777777" w:rsidTr="00F302C0">
        <w:tc>
          <w:tcPr>
            <w:tcW w:w="4261" w:type="dxa"/>
            <w:shd w:val="clear" w:color="auto" w:fill="auto"/>
          </w:tcPr>
          <w:p w14:paraId="639E3B5E" w14:textId="77777777" w:rsidR="00030123" w:rsidRPr="0031605C" w:rsidRDefault="00030123" w:rsidP="00F302C0">
            <w:pPr>
              <w:pStyle w:val="ListParagraph"/>
              <w:ind w:left="0"/>
              <w:jc w:val="center"/>
              <w:rPr>
                <w:rFonts w:cs="Calibri"/>
                <w:b/>
                <w:bCs/>
                <w:sz w:val="24"/>
                <w:szCs w:val="24"/>
              </w:rPr>
            </w:pPr>
            <w:r w:rsidRPr="0031605C">
              <w:rPr>
                <w:rFonts w:cs="Calibri"/>
                <w:b/>
                <w:bCs/>
                <w:sz w:val="24"/>
                <w:szCs w:val="24"/>
              </w:rPr>
              <w:lastRenderedPageBreak/>
              <w:t>Signature</w:t>
            </w:r>
          </w:p>
        </w:tc>
        <w:tc>
          <w:tcPr>
            <w:tcW w:w="4262" w:type="dxa"/>
            <w:shd w:val="clear" w:color="auto" w:fill="auto"/>
          </w:tcPr>
          <w:p w14:paraId="48586249" w14:textId="77777777" w:rsidR="00030123" w:rsidRPr="0031605C" w:rsidRDefault="00030123" w:rsidP="00F302C0">
            <w:pPr>
              <w:pStyle w:val="ListParagraph"/>
              <w:ind w:left="0"/>
              <w:jc w:val="center"/>
              <w:rPr>
                <w:rFonts w:cs="Calibri"/>
                <w:b/>
                <w:bCs/>
                <w:sz w:val="24"/>
                <w:szCs w:val="24"/>
              </w:rPr>
            </w:pPr>
            <w:r w:rsidRPr="0031605C">
              <w:rPr>
                <w:rFonts w:cs="Calibri"/>
                <w:b/>
                <w:bCs/>
                <w:sz w:val="24"/>
                <w:szCs w:val="24"/>
              </w:rPr>
              <w:t>Signature</w:t>
            </w:r>
          </w:p>
        </w:tc>
      </w:tr>
      <w:tr w:rsidR="00030123" w:rsidRPr="0031605C" w14:paraId="7876C17C" w14:textId="77777777" w:rsidTr="00F302C0">
        <w:tc>
          <w:tcPr>
            <w:tcW w:w="4261" w:type="dxa"/>
            <w:shd w:val="clear" w:color="auto" w:fill="auto"/>
          </w:tcPr>
          <w:p w14:paraId="25351DB6"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1C18778"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0A86A65" w14:textId="77777777" w:rsidTr="00F302C0">
        <w:tc>
          <w:tcPr>
            <w:tcW w:w="4261" w:type="dxa"/>
            <w:shd w:val="clear" w:color="auto" w:fill="auto"/>
          </w:tcPr>
          <w:p w14:paraId="7EE9A968"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6514F92F"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92E7984" w14:textId="77777777" w:rsidTr="00F302C0">
        <w:tc>
          <w:tcPr>
            <w:tcW w:w="4261" w:type="dxa"/>
            <w:shd w:val="clear" w:color="auto" w:fill="auto"/>
          </w:tcPr>
          <w:p w14:paraId="08069B3B"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07DE7B3"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8B84CC4" w14:textId="77777777" w:rsidTr="00F302C0">
        <w:tc>
          <w:tcPr>
            <w:tcW w:w="4261" w:type="dxa"/>
            <w:shd w:val="clear" w:color="auto" w:fill="auto"/>
          </w:tcPr>
          <w:p w14:paraId="06F8C5B4"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10C5361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6AB846F" w14:textId="77777777" w:rsidTr="00F302C0">
        <w:tc>
          <w:tcPr>
            <w:tcW w:w="4261" w:type="dxa"/>
            <w:shd w:val="clear" w:color="auto" w:fill="auto"/>
          </w:tcPr>
          <w:p w14:paraId="5166018C"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51564BEC"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1D7B39DB" w14:textId="77777777" w:rsidTr="00F302C0">
        <w:tc>
          <w:tcPr>
            <w:tcW w:w="4261" w:type="dxa"/>
            <w:shd w:val="clear" w:color="auto" w:fill="auto"/>
          </w:tcPr>
          <w:p w14:paraId="2D047F26"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208EB32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49E7C08B" w14:textId="77777777" w:rsidTr="00F302C0">
        <w:tc>
          <w:tcPr>
            <w:tcW w:w="4261" w:type="dxa"/>
            <w:shd w:val="clear" w:color="auto" w:fill="auto"/>
          </w:tcPr>
          <w:p w14:paraId="1B674EDE"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654958FD"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64B5F353" w14:textId="77777777" w:rsidTr="00F302C0">
        <w:tc>
          <w:tcPr>
            <w:tcW w:w="4261" w:type="dxa"/>
            <w:shd w:val="clear" w:color="auto" w:fill="auto"/>
          </w:tcPr>
          <w:p w14:paraId="5AD27E25"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583E2FA0"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BF067E1" w14:textId="77777777" w:rsidTr="00F302C0">
        <w:tc>
          <w:tcPr>
            <w:tcW w:w="4261" w:type="dxa"/>
            <w:shd w:val="clear" w:color="auto" w:fill="auto"/>
          </w:tcPr>
          <w:p w14:paraId="3344AE11"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6CD67FC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623B699D" w14:textId="77777777" w:rsidTr="00F302C0">
        <w:tc>
          <w:tcPr>
            <w:tcW w:w="4261" w:type="dxa"/>
            <w:shd w:val="clear" w:color="auto" w:fill="auto"/>
          </w:tcPr>
          <w:p w14:paraId="50CE0F4F"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C2E2B2F"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6CA1A7FF" w14:textId="77777777" w:rsidTr="00F302C0">
        <w:tc>
          <w:tcPr>
            <w:tcW w:w="4261" w:type="dxa"/>
            <w:shd w:val="clear" w:color="auto" w:fill="auto"/>
          </w:tcPr>
          <w:p w14:paraId="1C4F8713"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31FDB1FB"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5DEF93E2" w14:textId="77777777" w:rsidTr="00F302C0">
        <w:tc>
          <w:tcPr>
            <w:tcW w:w="4261" w:type="dxa"/>
            <w:shd w:val="clear" w:color="auto" w:fill="auto"/>
          </w:tcPr>
          <w:p w14:paraId="10B6DC39"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522B307A"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5B15312" w14:textId="77777777" w:rsidTr="00F302C0">
        <w:tc>
          <w:tcPr>
            <w:tcW w:w="4261" w:type="dxa"/>
            <w:shd w:val="clear" w:color="auto" w:fill="auto"/>
          </w:tcPr>
          <w:p w14:paraId="4B091D97"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37C1178D"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2923E1E1" w14:textId="77777777" w:rsidTr="00F302C0">
        <w:tc>
          <w:tcPr>
            <w:tcW w:w="4261" w:type="dxa"/>
            <w:shd w:val="clear" w:color="auto" w:fill="auto"/>
          </w:tcPr>
          <w:p w14:paraId="7ECC7AA7"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58A63D0"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E6FB9D6" w14:textId="77777777" w:rsidTr="00F302C0">
        <w:tc>
          <w:tcPr>
            <w:tcW w:w="4261" w:type="dxa"/>
            <w:shd w:val="clear" w:color="auto" w:fill="auto"/>
          </w:tcPr>
          <w:p w14:paraId="609D3ADF"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AE8577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03BA7A0" w14:textId="77777777" w:rsidTr="00F302C0">
        <w:tc>
          <w:tcPr>
            <w:tcW w:w="4261" w:type="dxa"/>
            <w:shd w:val="clear" w:color="auto" w:fill="auto"/>
          </w:tcPr>
          <w:p w14:paraId="6F38FF29"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78A1BF7A"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F934470" w14:textId="77777777" w:rsidTr="00F302C0">
        <w:tc>
          <w:tcPr>
            <w:tcW w:w="4261" w:type="dxa"/>
            <w:shd w:val="clear" w:color="auto" w:fill="auto"/>
          </w:tcPr>
          <w:p w14:paraId="3B9A8C27"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32FF84B8"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5071BA93" w14:textId="77777777" w:rsidTr="00F302C0">
        <w:tc>
          <w:tcPr>
            <w:tcW w:w="4261" w:type="dxa"/>
            <w:shd w:val="clear" w:color="auto" w:fill="auto"/>
          </w:tcPr>
          <w:p w14:paraId="1FB53C01"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6CBB880"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5D21AF1B" w14:textId="77777777" w:rsidTr="00F302C0">
        <w:tc>
          <w:tcPr>
            <w:tcW w:w="4261" w:type="dxa"/>
            <w:shd w:val="clear" w:color="auto" w:fill="auto"/>
          </w:tcPr>
          <w:p w14:paraId="360F7C75"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B26734B"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1D91530C" w14:textId="77777777" w:rsidTr="00F302C0">
        <w:tc>
          <w:tcPr>
            <w:tcW w:w="4261" w:type="dxa"/>
            <w:shd w:val="clear" w:color="auto" w:fill="auto"/>
          </w:tcPr>
          <w:p w14:paraId="704774C0"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056D0B5"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46EF7F33" w14:textId="77777777" w:rsidTr="00F302C0">
        <w:tc>
          <w:tcPr>
            <w:tcW w:w="4261" w:type="dxa"/>
            <w:shd w:val="clear" w:color="auto" w:fill="auto"/>
          </w:tcPr>
          <w:p w14:paraId="6B2BBC0A"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7D9BB3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63B85EC4" w14:textId="77777777" w:rsidTr="00F302C0">
        <w:tc>
          <w:tcPr>
            <w:tcW w:w="4261" w:type="dxa"/>
            <w:shd w:val="clear" w:color="auto" w:fill="auto"/>
          </w:tcPr>
          <w:p w14:paraId="6CEFA20A"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402843A8"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4C7E0B63" w14:textId="77777777" w:rsidTr="00F302C0">
        <w:tc>
          <w:tcPr>
            <w:tcW w:w="4261" w:type="dxa"/>
            <w:shd w:val="clear" w:color="auto" w:fill="auto"/>
          </w:tcPr>
          <w:p w14:paraId="33188422"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4E91DAA7"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72ED64E0" w14:textId="77777777" w:rsidTr="00F302C0">
        <w:tc>
          <w:tcPr>
            <w:tcW w:w="4261" w:type="dxa"/>
            <w:shd w:val="clear" w:color="auto" w:fill="auto"/>
          </w:tcPr>
          <w:p w14:paraId="1A87C330"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6557C35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1C032845" w14:textId="77777777" w:rsidTr="00F302C0">
        <w:tc>
          <w:tcPr>
            <w:tcW w:w="4261" w:type="dxa"/>
            <w:shd w:val="clear" w:color="auto" w:fill="auto"/>
          </w:tcPr>
          <w:p w14:paraId="1843CCC7"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7C13BB3E"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FBC80C6" w14:textId="77777777" w:rsidTr="00F302C0">
        <w:tc>
          <w:tcPr>
            <w:tcW w:w="4261" w:type="dxa"/>
            <w:shd w:val="clear" w:color="auto" w:fill="auto"/>
          </w:tcPr>
          <w:p w14:paraId="402CA486"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BB09122"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47966D3C" w14:textId="77777777" w:rsidTr="00F302C0">
        <w:tc>
          <w:tcPr>
            <w:tcW w:w="4261" w:type="dxa"/>
            <w:shd w:val="clear" w:color="auto" w:fill="auto"/>
          </w:tcPr>
          <w:p w14:paraId="4DA4E0FA"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4957C7BD"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422A553" w14:textId="77777777" w:rsidTr="00F302C0">
        <w:tc>
          <w:tcPr>
            <w:tcW w:w="4261" w:type="dxa"/>
            <w:shd w:val="clear" w:color="auto" w:fill="auto"/>
          </w:tcPr>
          <w:p w14:paraId="70E96CE3"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4603355A"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2201DE96" w14:textId="77777777" w:rsidTr="00F302C0">
        <w:tc>
          <w:tcPr>
            <w:tcW w:w="4261" w:type="dxa"/>
            <w:shd w:val="clear" w:color="auto" w:fill="auto"/>
          </w:tcPr>
          <w:p w14:paraId="402D1CA5"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1DB0C853"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0B6A410C" w14:textId="77777777" w:rsidTr="00F302C0">
        <w:tc>
          <w:tcPr>
            <w:tcW w:w="4261" w:type="dxa"/>
            <w:shd w:val="clear" w:color="auto" w:fill="auto"/>
          </w:tcPr>
          <w:p w14:paraId="3CC4F071"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6A48F19F"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2D99A20C" w14:textId="77777777" w:rsidTr="00F302C0">
        <w:tc>
          <w:tcPr>
            <w:tcW w:w="4261" w:type="dxa"/>
            <w:shd w:val="clear" w:color="auto" w:fill="auto"/>
          </w:tcPr>
          <w:p w14:paraId="064E2C80"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000DD464"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1DD5972F" w14:textId="77777777" w:rsidTr="00F302C0">
        <w:tc>
          <w:tcPr>
            <w:tcW w:w="4261" w:type="dxa"/>
            <w:shd w:val="clear" w:color="auto" w:fill="auto"/>
          </w:tcPr>
          <w:p w14:paraId="79EA7628"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32C3D52B" w14:textId="77777777" w:rsidR="00030123" w:rsidRPr="0031605C" w:rsidRDefault="00030123" w:rsidP="00030123">
            <w:pPr>
              <w:pStyle w:val="ListParagraph"/>
              <w:numPr>
                <w:ilvl w:val="0"/>
                <w:numId w:val="22"/>
              </w:numPr>
              <w:jc w:val="both"/>
              <w:rPr>
                <w:rFonts w:cs="Calibri"/>
                <w:b/>
                <w:bCs/>
                <w:sz w:val="24"/>
                <w:szCs w:val="24"/>
              </w:rPr>
            </w:pPr>
          </w:p>
        </w:tc>
      </w:tr>
      <w:tr w:rsidR="00030123" w:rsidRPr="0031605C" w14:paraId="5EAED051" w14:textId="77777777" w:rsidTr="00F302C0">
        <w:tc>
          <w:tcPr>
            <w:tcW w:w="4261" w:type="dxa"/>
            <w:shd w:val="clear" w:color="auto" w:fill="auto"/>
          </w:tcPr>
          <w:p w14:paraId="2615A145" w14:textId="77777777" w:rsidR="00030123" w:rsidRPr="0031605C" w:rsidRDefault="00030123" w:rsidP="00030123">
            <w:pPr>
              <w:pStyle w:val="ListParagraph"/>
              <w:numPr>
                <w:ilvl w:val="0"/>
                <w:numId w:val="22"/>
              </w:numPr>
              <w:jc w:val="both"/>
              <w:rPr>
                <w:rFonts w:cs="Calibri"/>
                <w:b/>
                <w:bCs/>
                <w:sz w:val="24"/>
                <w:szCs w:val="24"/>
              </w:rPr>
            </w:pPr>
          </w:p>
        </w:tc>
        <w:tc>
          <w:tcPr>
            <w:tcW w:w="4262" w:type="dxa"/>
            <w:shd w:val="clear" w:color="auto" w:fill="auto"/>
          </w:tcPr>
          <w:p w14:paraId="26D89A93" w14:textId="77777777" w:rsidR="00030123" w:rsidRPr="0031605C" w:rsidRDefault="00030123" w:rsidP="00030123">
            <w:pPr>
              <w:pStyle w:val="ListParagraph"/>
              <w:numPr>
                <w:ilvl w:val="0"/>
                <w:numId w:val="22"/>
              </w:numPr>
              <w:jc w:val="both"/>
              <w:rPr>
                <w:rFonts w:cs="Calibri"/>
                <w:b/>
                <w:bCs/>
                <w:sz w:val="24"/>
                <w:szCs w:val="24"/>
              </w:rPr>
            </w:pPr>
          </w:p>
        </w:tc>
      </w:tr>
    </w:tbl>
    <w:p w14:paraId="737AA83C" w14:textId="77777777" w:rsidR="00030123" w:rsidRPr="0031605C" w:rsidRDefault="00030123" w:rsidP="00030123">
      <w:pPr>
        <w:spacing w:line="360" w:lineRule="auto"/>
        <w:rPr>
          <w:rFonts w:ascii="Calibri" w:hAnsi="Calibri" w:cs="Calibri"/>
          <w:b/>
          <w:lang w:bidi="hi-IN"/>
        </w:rPr>
      </w:pPr>
    </w:p>
    <w:p w14:paraId="43950CD1" w14:textId="77777777" w:rsidR="00030123" w:rsidRDefault="00030123" w:rsidP="00030123">
      <w:pPr>
        <w:spacing w:line="276" w:lineRule="auto"/>
        <w:ind w:left="-567"/>
        <w:jc w:val="center"/>
        <w:rPr>
          <w:rFonts w:ascii="Calibri" w:hAnsi="Calibri" w:cs="Calibri"/>
          <w:b/>
          <w:bCs/>
          <w:color w:val="FF0000"/>
        </w:rPr>
      </w:pPr>
    </w:p>
    <w:p w14:paraId="4819940E" w14:textId="77777777" w:rsidR="00030123" w:rsidRDefault="00030123" w:rsidP="00030123">
      <w:pPr>
        <w:spacing w:line="276" w:lineRule="auto"/>
        <w:ind w:left="-567"/>
        <w:jc w:val="center"/>
        <w:rPr>
          <w:rFonts w:ascii="Calibri" w:hAnsi="Calibri" w:cs="Calibri"/>
          <w:b/>
          <w:bCs/>
          <w:color w:val="FF0000"/>
        </w:rPr>
      </w:pPr>
    </w:p>
    <w:p w14:paraId="1851A6AB" w14:textId="77777777" w:rsidR="00030123" w:rsidRDefault="00030123" w:rsidP="00030123">
      <w:pPr>
        <w:spacing w:line="276" w:lineRule="auto"/>
        <w:ind w:left="-567"/>
        <w:jc w:val="center"/>
        <w:rPr>
          <w:rFonts w:ascii="Calibri" w:hAnsi="Calibri" w:cs="Calibri"/>
          <w:b/>
          <w:bCs/>
          <w:color w:val="FF0000"/>
        </w:rPr>
      </w:pPr>
    </w:p>
    <w:p w14:paraId="506CFD59" w14:textId="77777777" w:rsidR="00030123" w:rsidRDefault="00030123" w:rsidP="00030123">
      <w:pPr>
        <w:spacing w:line="276" w:lineRule="auto"/>
        <w:ind w:left="-567"/>
        <w:jc w:val="center"/>
        <w:rPr>
          <w:rFonts w:ascii="Calibri" w:hAnsi="Calibri" w:cs="Calibri"/>
          <w:b/>
          <w:bCs/>
          <w:color w:val="FF0000"/>
        </w:rPr>
      </w:pPr>
    </w:p>
    <w:p w14:paraId="35A33FB0" w14:textId="5936046D" w:rsidR="004D4C6C" w:rsidRPr="004D4C6C" w:rsidRDefault="004D4C6C" w:rsidP="00030123">
      <w:pPr>
        <w:pStyle w:val="NoSpacing1"/>
        <w:ind w:left="-426"/>
        <w:jc w:val="both"/>
        <w:rPr>
          <w:rFonts w:cs="Calibri"/>
          <w:sz w:val="20"/>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7292F3C"/>
    <w:multiLevelType w:val="hybridMultilevel"/>
    <w:tmpl w:val="790084C6"/>
    <w:lvl w:ilvl="0" w:tplc="40090009">
      <w:start w:val="1"/>
      <w:numFmt w:val="bullet"/>
      <w:lvlText w:val=""/>
      <w:lvlJc w:val="left"/>
      <w:pPr>
        <w:ind w:left="1440" w:hanging="360"/>
      </w:pPr>
      <w:rPr>
        <w:rFonts w:ascii="Wingdings" w:hAnsi="Wingdings" w:cs="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6D4049"/>
    <w:multiLevelType w:val="hybridMultilevel"/>
    <w:tmpl w:val="D8B656D2"/>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7" w15:restartNumberingAfterBreak="0">
    <w:nsid w:val="33C252E1"/>
    <w:multiLevelType w:val="hybridMultilevel"/>
    <w:tmpl w:val="B172E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AF39E1"/>
    <w:multiLevelType w:val="hybridMultilevel"/>
    <w:tmpl w:val="505EB04C"/>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40A13436"/>
    <w:multiLevelType w:val="hybridMultilevel"/>
    <w:tmpl w:val="6EA67814"/>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02F76"/>
    <w:multiLevelType w:val="hybridMultilevel"/>
    <w:tmpl w:val="F162ECB4"/>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FF4C3A"/>
    <w:multiLevelType w:val="hybridMultilevel"/>
    <w:tmpl w:val="414687BE"/>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C136D9"/>
    <w:multiLevelType w:val="hybridMultilevel"/>
    <w:tmpl w:val="CCCA1EAE"/>
    <w:lvl w:ilvl="0" w:tplc="40090009">
      <w:start w:val="1"/>
      <w:numFmt w:val="bullet"/>
      <w:lvlText w:val=""/>
      <w:lvlJc w:val="left"/>
      <w:pPr>
        <w:ind w:left="2160" w:hanging="360"/>
      </w:pPr>
      <w:rPr>
        <w:rFonts w:ascii="Wingdings" w:hAnsi="Wingdings" w:cs="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0C03C9B"/>
    <w:multiLevelType w:val="hybridMultilevel"/>
    <w:tmpl w:val="546C1B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0"/>
  </w:num>
  <w:num w:numId="6">
    <w:abstractNumId w:val="12"/>
  </w:num>
  <w:num w:numId="7">
    <w:abstractNumId w:val="6"/>
  </w:num>
  <w:num w:numId="8">
    <w:abstractNumId w:val="18"/>
  </w:num>
  <w:num w:numId="9">
    <w:abstractNumId w:val="20"/>
  </w:num>
  <w:num w:numId="10">
    <w:abstractNumId w:val="10"/>
  </w:num>
  <w:num w:numId="11">
    <w:abstractNumId w:val="2"/>
  </w:num>
  <w:num w:numId="12">
    <w:abstractNumId w:val="14"/>
  </w:num>
  <w:num w:numId="13">
    <w:abstractNumId w:val="10"/>
  </w:num>
  <w:num w:numId="14">
    <w:abstractNumId w:val="19"/>
  </w:num>
  <w:num w:numId="15">
    <w:abstractNumId w:val="3"/>
  </w:num>
  <w:num w:numId="16">
    <w:abstractNumId w:val="13"/>
  </w:num>
  <w:num w:numId="17">
    <w:abstractNumId w:val="15"/>
  </w:num>
  <w:num w:numId="18">
    <w:abstractNumId w:val="8"/>
  </w:num>
  <w:num w:numId="19">
    <w:abstractNumId w:val="5"/>
  </w:num>
  <w:num w:numId="20">
    <w:abstractNumId w:val="17"/>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0123"/>
    <w:rsid w:val="00031D66"/>
    <w:rsid w:val="00034183"/>
    <w:rsid w:val="00036108"/>
    <w:rsid w:val="000879CF"/>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34E7"/>
    <w:rsid w:val="004A6264"/>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B59E3"/>
    <w:rsid w:val="007D5F46"/>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62480"/>
    <w:rsid w:val="00E70A0E"/>
    <w:rsid w:val="00E85FD2"/>
    <w:rsid w:val="00EA1651"/>
    <w:rsid w:val="00EA1953"/>
    <w:rsid w:val="00EC74FB"/>
    <w:rsid w:val="00EE422A"/>
    <w:rsid w:val="00EE4F11"/>
    <w:rsid w:val="00EE564B"/>
    <w:rsid w:val="00EF24FF"/>
    <w:rsid w:val="00EF6F05"/>
    <w:rsid w:val="00F00176"/>
    <w:rsid w:val="00F15CD8"/>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2021-04-02T21:37:00Z</cp:lastPrinted>
  <dcterms:created xsi:type="dcterms:W3CDTF">2021-04-02T21:59:00Z</dcterms:created>
  <dcterms:modified xsi:type="dcterms:W3CDTF">2021-04-02T22:02:00Z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